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E27" w:rsidRDefault="00FF4E27" w:rsidP="00FF4E27">
      <w:pPr>
        <w:spacing w:line="480" w:lineRule="auto"/>
        <w:jc w:val="center"/>
        <w:rPr>
          <w:rFonts w:ascii="Times New Roman" w:hAnsi="Times New Roman" w:cs="Times New Roman"/>
          <w:sz w:val="24"/>
          <w:szCs w:val="24"/>
        </w:rPr>
      </w:pPr>
    </w:p>
    <w:p w:rsidR="00FF4E27" w:rsidRDefault="00FF4E27" w:rsidP="00FF4E27">
      <w:pPr>
        <w:spacing w:line="480" w:lineRule="auto"/>
        <w:jc w:val="center"/>
        <w:rPr>
          <w:rFonts w:ascii="Times New Roman" w:hAnsi="Times New Roman" w:cs="Times New Roman"/>
          <w:sz w:val="24"/>
          <w:szCs w:val="24"/>
        </w:rPr>
      </w:pPr>
    </w:p>
    <w:p w:rsidR="00240598" w:rsidRDefault="00240598" w:rsidP="00FF4E27">
      <w:pPr>
        <w:spacing w:line="480" w:lineRule="auto"/>
        <w:jc w:val="center"/>
        <w:rPr>
          <w:rFonts w:ascii="Times New Roman" w:hAnsi="Times New Roman" w:cs="Times New Roman"/>
          <w:sz w:val="24"/>
          <w:szCs w:val="24"/>
        </w:rPr>
      </w:pPr>
      <w:r w:rsidRPr="00B9300D">
        <w:rPr>
          <w:rFonts w:ascii="Times New Roman" w:hAnsi="Times New Roman" w:cs="Times New Roman"/>
          <w:sz w:val="24"/>
          <w:szCs w:val="24"/>
        </w:rPr>
        <w:t>Mock Grant Proposal</w:t>
      </w:r>
    </w:p>
    <w:p w:rsidR="00FF4E27" w:rsidRDefault="00FF4E27" w:rsidP="00FF4E27">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FF4E27" w:rsidRDefault="00FF4E27" w:rsidP="00FF4E2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FF4E27" w:rsidRPr="00B9300D" w:rsidRDefault="00FF4E27" w:rsidP="00FF4E27">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621F21" w:rsidRDefault="00621F21" w:rsidP="00B9300D">
      <w:pPr>
        <w:spacing w:line="480" w:lineRule="auto"/>
        <w:rPr>
          <w:rFonts w:ascii="Times New Roman" w:hAnsi="Times New Roman" w:cs="Times New Roman"/>
          <w:sz w:val="24"/>
          <w:szCs w:val="24"/>
        </w:rPr>
      </w:pPr>
    </w:p>
    <w:p w:rsidR="00621F21" w:rsidRDefault="00621F21" w:rsidP="00B9300D">
      <w:pPr>
        <w:spacing w:line="480" w:lineRule="auto"/>
        <w:rPr>
          <w:rFonts w:ascii="Times New Roman" w:hAnsi="Times New Roman" w:cs="Times New Roman"/>
          <w:sz w:val="24"/>
          <w:szCs w:val="24"/>
        </w:rPr>
      </w:pPr>
    </w:p>
    <w:p w:rsidR="00621F21" w:rsidRDefault="00621F21" w:rsidP="00B9300D">
      <w:pPr>
        <w:spacing w:line="480" w:lineRule="auto"/>
        <w:rPr>
          <w:rFonts w:ascii="Times New Roman" w:hAnsi="Times New Roman" w:cs="Times New Roman"/>
          <w:sz w:val="24"/>
          <w:szCs w:val="24"/>
        </w:rPr>
      </w:pPr>
    </w:p>
    <w:p w:rsidR="00621F21" w:rsidRDefault="00621F21" w:rsidP="00B9300D">
      <w:pPr>
        <w:spacing w:line="480" w:lineRule="auto"/>
        <w:rPr>
          <w:rFonts w:ascii="Times New Roman" w:hAnsi="Times New Roman" w:cs="Times New Roman"/>
          <w:sz w:val="24"/>
          <w:szCs w:val="24"/>
        </w:rPr>
      </w:pPr>
    </w:p>
    <w:p w:rsidR="00621F21" w:rsidRDefault="00621F21" w:rsidP="00B9300D">
      <w:pPr>
        <w:spacing w:line="480" w:lineRule="auto"/>
        <w:rPr>
          <w:rFonts w:ascii="Times New Roman" w:hAnsi="Times New Roman" w:cs="Times New Roman"/>
          <w:sz w:val="24"/>
          <w:szCs w:val="24"/>
        </w:rPr>
      </w:pPr>
    </w:p>
    <w:p w:rsidR="00621F21" w:rsidRDefault="00621F21" w:rsidP="00B9300D">
      <w:pPr>
        <w:spacing w:line="480" w:lineRule="auto"/>
        <w:rPr>
          <w:rFonts w:ascii="Times New Roman" w:hAnsi="Times New Roman" w:cs="Times New Roman"/>
          <w:sz w:val="24"/>
          <w:szCs w:val="24"/>
        </w:rPr>
      </w:pPr>
    </w:p>
    <w:p w:rsidR="00621F21" w:rsidRDefault="00621F21" w:rsidP="00B9300D">
      <w:pPr>
        <w:spacing w:line="480" w:lineRule="auto"/>
        <w:rPr>
          <w:rFonts w:ascii="Times New Roman" w:hAnsi="Times New Roman" w:cs="Times New Roman"/>
          <w:sz w:val="24"/>
          <w:szCs w:val="24"/>
        </w:rPr>
      </w:pPr>
    </w:p>
    <w:p w:rsidR="00621F21" w:rsidRDefault="00621F21" w:rsidP="00B9300D">
      <w:pPr>
        <w:spacing w:line="480" w:lineRule="auto"/>
        <w:rPr>
          <w:rFonts w:ascii="Times New Roman" w:hAnsi="Times New Roman" w:cs="Times New Roman"/>
          <w:sz w:val="24"/>
          <w:szCs w:val="24"/>
        </w:rPr>
      </w:pPr>
    </w:p>
    <w:p w:rsidR="00621F21" w:rsidRDefault="00621F21" w:rsidP="00B9300D">
      <w:pPr>
        <w:spacing w:line="480" w:lineRule="auto"/>
        <w:rPr>
          <w:rFonts w:ascii="Times New Roman" w:hAnsi="Times New Roman" w:cs="Times New Roman"/>
          <w:sz w:val="24"/>
          <w:szCs w:val="24"/>
        </w:rPr>
      </w:pPr>
    </w:p>
    <w:p w:rsidR="00621F21" w:rsidRDefault="00621F21" w:rsidP="00B9300D">
      <w:pPr>
        <w:spacing w:line="480" w:lineRule="auto"/>
        <w:rPr>
          <w:rFonts w:ascii="Times New Roman" w:hAnsi="Times New Roman" w:cs="Times New Roman"/>
          <w:sz w:val="24"/>
          <w:szCs w:val="24"/>
        </w:rPr>
      </w:pPr>
    </w:p>
    <w:p w:rsidR="002F2598" w:rsidRDefault="002F2598" w:rsidP="002F2598">
      <w:pPr>
        <w:spacing w:line="480" w:lineRule="auto"/>
        <w:ind w:firstLine="0"/>
        <w:rPr>
          <w:rFonts w:ascii="Times New Roman" w:hAnsi="Times New Roman" w:cs="Times New Roman"/>
          <w:sz w:val="24"/>
          <w:szCs w:val="24"/>
        </w:rPr>
      </w:pPr>
    </w:p>
    <w:p w:rsidR="00A47E06" w:rsidRPr="00E63ABA" w:rsidRDefault="002F2598" w:rsidP="00050D4D">
      <w:pPr>
        <w:pStyle w:val="Heading1"/>
      </w:pPr>
      <w:r>
        <w:lastRenderedPageBreak/>
        <w:t xml:space="preserve">           </w:t>
      </w:r>
      <w:bookmarkStart w:id="0" w:name="_Toc69875071"/>
      <w:r w:rsidR="00EA0989" w:rsidRPr="00E63ABA">
        <w:t>Table of content</w:t>
      </w:r>
      <w:bookmarkEnd w:id="0"/>
    </w:p>
    <w:sdt>
      <w:sdtPr>
        <w:id w:val="8809748"/>
        <w:docPartObj>
          <w:docPartGallery w:val="Table of Contents"/>
          <w:docPartUnique/>
        </w:docPartObj>
      </w:sdtPr>
      <w:sdtEndPr>
        <w:rPr>
          <w:rFonts w:asciiTheme="minorHAnsi" w:hAnsiTheme="minorHAnsi" w:cstheme="minorBidi"/>
          <w:b w:val="0"/>
          <w:sz w:val="22"/>
          <w:szCs w:val="22"/>
        </w:rPr>
      </w:sdtEndPr>
      <w:sdtContent>
        <w:p w:rsidR="00E63ABA" w:rsidRDefault="00E63ABA" w:rsidP="00050D4D">
          <w:pPr>
            <w:pStyle w:val="TOCHeading"/>
          </w:pPr>
          <w:r>
            <w:t>Table of Contents</w:t>
          </w:r>
        </w:p>
        <w:p w:rsidR="002D4022" w:rsidRDefault="00E63ABA">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69875071" w:history="1">
            <w:r w:rsidR="002D4022" w:rsidRPr="00E6493F">
              <w:rPr>
                <w:rStyle w:val="Hyperlink"/>
                <w:noProof/>
              </w:rPr>
              <w:t>Table of content</w:t>
            </w:r>
            <w:r w:rsidR="002D4022">
              <w:rPr>
                <w:noProof/>
                <w:webHidden/>
              </w:rPr>
              <w:tab/>
            </w:r>
            <w:r w:rsidR="002D4022">
              <w:rPr>
                <w:noProof/>
                <w:webHidden/>
              </w:rPr>
              <w:fldChar w:fldCharType="begin"/>
            </w:r>
            <w:r w:rsidR="002D4022">
              <w:rPr>
                <w:noProof/>
                <w:webHidden/>
              </w:rPr>
              <w:instrText xml:space="preserve"> PAGEREF _Toc69875071 \h </w:instrText>
            </w:r>
            <w:r w:rsidR="002D4022">
              <w:rPr>
                <w:noProof/>
                <w:webHidden/>
              </w:rPr>
            </w:r>
            <w:r w:rsidR="002D4022">
              <w:rPr>
                <w:noProof/>
                <w:webHidden/>
              </w:rPr>
              <w:fldChar w:fldCharType="separate"/>
            </w:r>
            <w:r w:rsidR="002D4022">
              <w:rPr>
                <w:noProof/>
                <w:webHidden/>
              </w:rPr>
              <w:t>2</w:t>
            </w:r>
            <w:r w:rsidR="002D4022">
              <w:rPr>
                <w:noProof/>
                <w:webHidden/>
              </w:rPr>
              <w:fldChar w:fldCharType="end"/>
            </w:r>
          </w:hyperlink>
        </w:p>
        <w:p w:rsidR="002D4022" w:rsidRDefault="002D4022">
          <w:pPr>
            <w:pStyle w:val="TOC1"/>
            <w:tabs>
              <w:tab w:val="right" w:leader="dot" w:pos="9350"/>
            </w:tabs>
            <w:rPr>
              <w:rFonts w:eastAsiaTheme="minorEastAsia"/>
              <w:noProof/>
            </w:rPr>
          </w:pPr>
          <w:hyperlink w:anchor="_Toc69875072" w:history="1">
            <w:r w:rsidRPr="00E6493F">
              <w:rPr>
                <w:rStyle w:val="Hyperlink"/>
                <w:noProof/>
              </w:rPr>
              <w:t>Executive Summary</w:t>
            </w:r>
            <w:r>
              <w:rPr>
                <w:noProof/>
                <w:webHidden/>
              </w:rPr>
              <w:tab/>
            </w:r>
            <w:r>
              <w:rPr>
                <w:noProof/>
                <w:webHidden/>
              </w:rPr>
              <w:fldChar w:fldCharType="begin"/>
            </w:r>
            <w:r>
              <w:rPr>
                <w:noProof/>
                <w:webHidden/>
              </w:rPr>
              <w:instrText xml:space="preserve"> PAGEREF _Toc69875072 \h </w:instrText>
            </w:r>
            <w:r>
              <w:rPr>
                <w:noProof/>
                <w:webHidden/>
              </w:rPr>
            </w:r>
            <w:r>
              <w:rPr>
                <w:noProof/>
                <w:webHidden/>
              </w:rPr>
              <w:fldChar w:fldCharType="separate"/>
            </w:r>
            <w:r>
              <w:rPr>
                <w:noProof/>
                <w:webHidden/>
              </w:rPr>
              <w:t>3</w:t>
            </w:r>
            <w:r>
              <w:rPr>
                <w:noProof/>
                <w:webHidden/>
              </w:rPr>
              <w:fldChar w:fldCharType="end"/>
            </w:r>
          </w:hyperlink>
        </w:p>
        <w:p w:rsidR="002D4022" w:rsidRDefault="002D4022">
          <w:pPr>
            <w:pStyle w:val="TOC1"/>
            <w:tabs>
              <w:tab w:val="right" w:leader="dot" w:pos="9350"/>
            </w:tabs>
            <w:rPr>
              <w:rFonts w:eastAsiaTheme="minorEastAsia"/>
              <w:noProof/>
            </w:rPr>
          </w:pPr>
          <w:hyperlink w:anchor="_Toc69875073" w:history="1">
            <w:r w:rsidRPr="00E6493F">
              <w:rPr>
                <w:rStyle w:val="Hyperlink"/>
                <w:noProof/>
              </w:rPr>
              <w:t>Organizational Capacity</w:t>
            </w:r>
            <w:r>
              <w:rPr>
                <w:noProof/>
                <w:webHidden/>
              </w:rPr>
              <w:tab/>
            </w:r>
            <w:r>
              <w:rPr>
                <w:noProof/>
                <w:webHidden/>
              </w:rPr>
              <w:fldChar w:fldCharType="begin"/>
            </w:r>
            <w:r>
              <w:rPr>
                <w:noProof/>
                <w:webHidden/>
              </w:rPr>
              <w:instrText xml:space="preserve"> PAGEREF _Toc69875073 \h </w:instrText>
            </w:r>
            <w:r>
              <w:rPr>
                <w:noProof/>
                <w:webHidden/>
              </w:rPr>
            </w:r>
            <w:r>
              <w:rPr>
                <w:noProof/>
                <w:webHidden/>
              </w:rPr>
              <w:fldChar w:fldCharType="separate"/>
            </w:r>
            <w:r>
              <w:rPr>
                <w:noProof/>
                <w:webHidden/>
              </w:rPr>
              <w:t>4</w:t>
            </w:r>
            <w:r>
              <w:rPr>
                <w:noProof/>
                <w:webHidden/>
              </w:rPr>
              <w:fldChar w:fldCharType="end"/>
            </w:r>
          </w:hyperlink>
        </w:p>
        <w:p w:rsidR="002D4022" w:rsidRDefault="002D4022">
          <w:pPr>
            <w:pStyle w:val="TOC1"/>
            <w:tabs>
              <w:tab w:val="right" w:leader="dot" w:pos="9350"/>
            </w:tabs>
            <w:rPr>
              <w:rFonts w:eastAsiaTheme="minorEastAsia"/>
              <w:noProof/>
            </w:rPr>
          </w:pPr>
          <w:hyperlink w:anchor="_Toc69875074" w:history="1">
            <w:r w:rsidRPr="00E6493F">
              <w:rPr>
                <w:rStyle w:val="Hyperlink"/>
                <w:noProof/>
              </w:rPr>
              <w:t>Problems/Needs Statement</w:t>
            </w:r>
            <w:r>
              <w:rPr>
                <w:noProof/>
                <w:webHidden/>
              </w:rPr>
              <w:tab/>
            </w:r>
            <w:r>
              <w:rPr>
                <w:noProof/>
                <w:webHidden/>
              </w:rPr>
              <w:fldChar w:fldCharType="begin"/>
            </w:r>
            <w:r>
              <w:rPr>
                <w:noProof/>
                <w:webHidden/>
              </w:rPr>
              <w:instrText xml:space="preserve"> PAGEREF _Toc69875074 \h </w:instrText>
            </w:r>
            <w:r>
              <w:rPr>
                <w:noProof/>
                <w:webHidden/>
              </w:rPr>
            </w:r>
            <w:r>
              <w:rPr>
                <w:noProof/>
                <w:webHidden/>
              </w:rPr>
              <w:fldChar w:fldCharType="separate"/>
            </w:r>
            <w:r>
              <w:rPr>
                <w:noProof/>
                <w:webHidden/>
              </w:rPr>
              <w:t>5</w:t>
            </w:r>
            <w:r>
              <w:rPr>
                <w:noProof/>
                <w:webHidden/>
              </w:rPr>
              <w:fldChar w:fldCharType="end"/>
            </w:r>
          </w:hyperlink>
        </w:p>
        <w:p w:rsidR="002D4022" w:rsidRDefault="002D4022">
          <w:pPr>
            <w:pStyle w:val="TOC1"/>
            <w:tabs>
              <w:tab w:val="right" w:leader="dot" w:pos="9350"/>
            </w:tabs>
            <w:rPr>
              <w:rFonts w:eastAsiaTheme="minorEastAsia"/>
              <w:noProof/>
            </w:rPr>
          </w:pPr>
          <w:hyperlink w:anchor="_Toc69875075" w:history="1">
            <w:r w:rsidRPr="00E6493F">
              <w:rPr>
                <w:rStyle w:val="Hyperlink"/>
                <w:noProof/>
              </w:rPr>
              <w:t>Target population</w:t>
            </w:r>
            <w:r>
              <w:rPr>
                <w:noProof/>
                <w:webHidden/>
              </w:rPr>
              <w:tab/>
            </w:r>
            <w:r>
              <w:rPr>
                <w:noProof/>
                <w:webHidden/>
              </w:rPr>
              <w:fldChar w:fldCharType="begin"/>
            </w:r>
            <w:r>
              <w:rPr>
                <w:noProof/>
                <w:webHidden/>
              </w:rPr>
              <w:instrText xml:space="preserve"> PAGEREF _Toc69875075 \h </w:instrText>
            </w:r>
            <w:r>
              <w:rPr>
                <w:noProof/>
                <w:webHidden/>
              </w:rPr>
            </w:r>
            <w:r>
              <w:rPr>
                <w:noProof/>
                <w:webHidden/>
              </w:rPr>
              <w:fldChar w:fldCharType="separate"/>
            </w:r>
            <w:r>
              <w:rPr>
                <w:noProof/>
                <w:webHidden/>
              </w:rPr>
              <w:t>9</w:t>
            </w:r>
            <w:r>
              <w:rPr>
                <w:noProof/>
                <w:webHidden/>
              </w:rPr>
              <w:fldChar w:fldCharType="end"/>
            </w:r>
          </w:hyperlink>
        </w:p>
        <w:p w:rsidR="002D4022" w:rsidRDefault="002D4022">
          <w:pPr>
            <w:pStyle w:val="TOC1"/>
            <w:tabs>
              <w:tab w:val="right" w:leader="dot" w:pos="9350"/>
            </w:tabs>
            <w:rPr>
              <w:rFonts w:eastAsiaTheme="minorEastAsia"/>
              <w:noProof/>
            </w:rPr>
          </w:pPr>
          <w:hyperlink w:anchor="_Toc69875076" w:history="1">
            <w:r w:rsidRPr="00E6493F">
              <w:rPr>
                <w:rStyle w:val="Hyperlink"/>
                <w:noProof/>
              </w:rPr>
              <w:t>Project Design</w:t>
            </w:r>
            <w:r>
              <w:rPr>
                <w:noProof/>
                <w:webHidden/>
              </w:rPr>
              <w:tab/>
            </w:r>
            <w:r>
              <w:rPr>
                <w:noProof/>
                <w:webHidden/>
              </w:rPr>
              <w:fldChar w:fldCharType="begin"/>
            </w:r>
            <w:r>
              <w:rPr>
                <w:noProof/>
                <w:webHidden/>
              </w:rPr>
              <w:instrText xml:space="preserve"> PAGEREF _Toc69875076 \h </w:instrText>
            </w:r>
            <w:r>
              <w:rPr>
                <w:noProof/>
                <w:webHidden/>
              </w:rPr>
            </w:r>
            <w:r>
              <w:rPr>
                <w:noProof/>
                <w:webHidden/>
              </w:rPr>
              <w:fldChar w:fldCharType="separate"/>
            </w:r>
            <w:r>
              <w:rPr>
                <w:noProof/>
                <w:webHidden/>
              </w:rPr>
              <w:t>9</w:t>
            </w:r>
            <w:r>
              <w:rPr>
                <w:noProof/>
                <w:webHidden/>
              </w:rPr>
              <w:fldChar w:fldCharType="end"/>
            </w:r>
          </w:hyperlink>
        </w:p>
        <w:p w:rsidR="002D4022" w:rsidRDefault="002D4022">
          <w:pPr>
            <w:pStyle w:val="TOC1"/>
            <w:tabs>
              <w:tab w:val="right" w:leader="dot" w:pos="9350"/>
            </w:tabs>
            <w:rPr>
              <w:rFonts w:eastAsiaTheme="minorEastAsia"/>
              <w:noProof/>
            </w:rPr>
          </w:pPr>
          <w:hyperlink w:anchor="_Toc69875077" w:history="1">
            <w:r w:rsidRPr="00E6493F">
              <w:rPr>
                <w:rStyle w:val="Hyperlink"/>
                <w:noProof/>
              </w:rPr>
              <w:t>Project Goals and Objectives</w:t>
            </w:r>
            <w:r>
              <w:rPr>
                <w:noProof/>
                <w:webHidden/>
              </w:rPr>
              <w:tab/>
            </w:r>
            <w:r>
              <w:rPr>
                <w:noProof/>
                <w:webHidden/>
              </w:rPr>
              <w:fldChar w:fldCharType="begin"/>
            </w:r>
            <w:r>
              <w:rPr>
                <w:noProof/>
                <w:webHidden/>
              </w:rPr>
              <w:instrText xml:space="preserve"> PAGEREF _Toc69875077 \h </w:instrText>
            </w:r>
            <w:r>
              <w:rPr>
                <w:noProof/>
                <w:webHidden/>
              </w:rPr>
            </w:r>
            <w:r>
              <w:rPr>
                <w:noProof/>
                <w:webHidden/>
              </w:rPr>
              <w:fldChar w:fldCharType="separate"/>
            </w:r>
            <w:r>
              <w:rPr>
                <w:noProof/>
                <w:webHidden/>
              </w:rPr>
              <w:t>11</w:t>
            </w:r>
            <w:r>
              <w:rPr>
                <w:noProof/>
                <w:webHidden/>
              </w:rPr>
              <w:fldChar w:fldCharType="end"/>
            </w:r>
          </w:hyperlink>
        </w:p>
        <w:p w:rsidR="002D4022" w:rsidRDefault="002D4022">
          <w:pPr>
            <w:pStyle w:val="TOC1"/>
            <w:tabs>
              <w:tab w:val="right" w:leader="dot" w:pos="9350"/>
            </w:tabs>
            <w:rPr>
              <w:rFonts w:eastAsiaTheme="minorEastAsia"/>
              <w:noProof/>
            </w:rPr>
          </w:pPr>
          <w:hyperlink w:anchor="_Toc69875078" w:history="1">
            <w:r w:rsidRPr="00E6493F">
              <w:rPr>
                <w:rStyle w:val="Hyperlink"/>
                <w:noProof/>
              </w:rPr>
              <w:t>Project Logic Model Information</w:t>
            </w:r>
            <w:r>
              <w:rPr>
                <w:noProof/>
                <w:webHidden/>
              </w:rPr>
              <w:tab/>
            </w:r>
            <w:r>
              <w:rPr>
                <w:noProof/>
                <w:webHidden/>
              </w:rPr>
              <w:fldChar w:fldCharType="begin"/>
            </w:r>
            <w:r>
              <w:rPr>
                <w:noProof/>
                <w:webHidden/>
              </w:rPr>
              <w:instrText xml:space="preserve"> PAGEREF _Toc69875078 \h </w:instrText>
            </w:r>
            <w:r>
              <w:rPr>
                <w:noProof/>
                <w:webHidden/>
              </w:rPr>
            </w:r>
            <w:r>
              <w:rPr>
                <w:noProof/>
                <w:webHidden/>
              </w:rPr>
              <w:fldChar w:fldCharType="separate"/>
            </w:r>
            <w:r>
              <w:rPr>
                <w:noProof/>
                <w:webHidden/>
              </w:rPr>
              <w:t>12</w:t>
            </w:r>
            <w:r>
              <w:rPr>
                <w:noProof/>
                <w:webHidden/>
              </w:rPr>
              <w:fldChar w:fldCharType="end"/>
            </w:r>
          </w:hyperlink>
        </w:p>
        <w:p w:rsidR="002D4022" w:rsidRDefault="002D4022">
          <w:pPr>
            <w:pStyle w:val="TOC1"/>
            <w:tabs>
              <w:tab w:val="right" w:leader="dot" w:pos="9350"/>
            </w:tabs>
            <w:rPr>
              <w:rFonts w:eastAsiaTheme="minorEastAsia"/>
              <w:noProof/>
            </w:rPr>
          </w:pPr>
          <w:hyperlink w:anchor="_Toc69875079" w:history="1">
            <w:r w:rsidRPr="00E6493F">
              <w:rPr>
                <w:rStyle w:val="Hyperlink"/>
                <w:noProof/>
              </w:rPr>
              <w:t>Data Collection Procedures</w:t>
            </w:r>
            <w:r>
              <w:rPr>
                <w:noProof/>
                <w:webHidden/>
              </w:rPr>
              <w:tab/>
            </w:r>
            <w:r>
              <w:rPr>
                <w:noProof/>
                <w:webHidden/>
              </w:rPr>
              <w:fldChar w:fldCharType="begin"/>
            </w:r>
            <w:r>
              <w:rPr>
                <w:noProof/>
                <w:webHidden/>
              </w:rPr>
              <w:instrText xml:space="preserve"> PAGEREF _Toc69875079 \h </w:instrText>
            </w:r>
            <w:r>
              <w:rPr>
                <w:noProof/>
                <w:webHidden/>
              </w:rPr>
            </w:r>
            <w:r>
              <w:rPr>
                <w:noProof/>
                <w:webHidden/>
              </w:rPr>
              <w:fldChar w:fldCharType="separate"/>
            </w:r>
            <w:r>
              <w:rPr>
                <w:noProof/>
                <w:webHidden/>
              </w:rPr>
              <w:t>13</w:t>
            </w:r>
            <w:r>
              <w:rPr>
                <w:noProof/>
                <w:webHidden/>
              </w:rPr>
              <w:fldChar w:fldCharType="end"/>
            </w:r>
          </w:hyperlink>
        </w:p>
        <w:p w:rsidR="002D4022" w:rsidRDefault="002D4022">
          <w:pPr>
            <w:pStyle w:val="TOC1"/>
            <w:tabs>
              <w:tab w:val="right" w:leader="dot" w:pos="9350"/>
            </w:tabs>
            <w:rPr>
              <w:rFonts w:eastAsiaTheme="minorEastAsia"/>
              <w:noProof/>
            </w:rPr>
          </w:pPr>
          <w:hyperlink w:anchor="_Toc69875080" w:history="1">
            <w:r w:rsidRPr="00E6493F">
              <w:rPr>
                <w:rStyle w:val="Hyperlink"/>
                <w:noProof/>
              </w:rPr>
              <w:t>The continuous quality improvement process</w:t>
            </w:r>
            <w:r>
              <w:rPr>
                <w:noProof/>
                <w:webHidden/>
              </w:rPr>
              <w:tab/>
            </w:r>
            <w:r>
              <w:rPr>
                <w:noProof/>
                <w:webHidden/>
              </w:rPr>
              <w:fldChar w:fldCharType="begin"/>
            </w:r>
            <w:r>
              <w:rPr>
                <w:noProof/>
                <w:webHidden/>
              </w:rPr>
              <w:instrText xml:space="preserve"> PAGEREF _Toc69875080 \h </w:instrText>
            </w:r>
            <w:r>
              <w:rPr>
                <w:noProof/>
                <w:webHidden/>
              </w:rPr>
            </w:r>
            <w:r>
              <w:rPr>
                <w:noProof/>
                <w:webHidden/>
              </w:rPr>
              <w:fldChar w:fldCharType="separate"/>
            </w:r>
            <w:r>
              <w:rPr>
                <w:noProof/>
                <w:webHidden/>
              </w:rPr>
              <w:t>13</w:t>
            </w:r>
            <w:r>
              <w:rPr>
                <w:noProof/>
                <w:webHidden/>
              </w:rPr>
              <w:fldChar w:fldCharType="end"/>
            </w:r>
          </w:hyperlink>
        </w:p>
        <w:p w:rsidR="002D4022" w:rsidRDefault="002D4022">
          <w:pPr>
            <w:pStyle w:val="TOC1"/>
            <w:tabs>
              <w:tab w:val="right" w:leader="dot" w:pos="9350"/>
            </w:tabs>
            <w:rPr>
              <w:rFonts w:eastAsiaTheme="minorEastAsia"/>
              <w:noProof/>
            </w:rPr>
          </w:pPr>
          <w:hyperlink w:anchor="_Toc69875081" w:history="1">
            <w:r w:rsidRPr="00E6493F">
              <w:rPr>
                <w:rStyle w:val="Hyperlink"/>
                <w:noProof/>
              </w:rPr>
              <w:t>References</w:t>
            </w:r>
            <w:r>
              <w:rPr>
                <w:noProof/>
                <w:webHidden/>
              </w:rPr>
              <w:tab/>
            </w:r>
            <w:r>
              <w:rPr>
                <w:noProof/>
                <w:webHidden/>
              </w:rPr>
              <w:fldChar w:fldCharType="begin"/>
            </w:r>
            <w:r>
              <w:rPr>
                <w:noProof/>
                <w:webHidden/>
              </w:rPr>
              <w:instrText xml:space="preserve"> PAGEREF _Toc69875081 \h </w:instrText>
            </w:r>
            <w:r>
              <w:rPr>
                <w:noProof/>
                <w:webHidden/>
              </w:rPr>
            </w:r>
            <w:r>
              <w:rPr>
                <w:noProof/>
                <w:webHidden/>
              </w:rPr>
              <w:fldChar w:fldCharType="separate"/>
            </w:r>
            <w:r>
              <w:rPr>
                <w:noProof/>
                <w:webHidden/>
              </w:rPr>
              <w:t>14</w:t>
            </w:r>
            <w:r>
              <w:rPr>
                <w:noProof/>
                <w:webHidden/>
              </w:rPr>
              <w:fldChar w:fldCharType="end"/>
            </w:r>
          </w:hyperlink>
        </w:p>
        <w:p w:rsidR="00E63ABA" w:rsidRDefault="00E63ABA">
          <w:r>
            <w:fldChar w:fldCharType="end"/>
          </w:r>
        </w:p>
      </w:sdtContent>
    </w:sdt>
    <w:p w:rsidR="00EA0989" w:rsidRDefault="00EA0989" w:rsidP="002F2598">
      <w:pPr>
        <w:spacing w:line="480" w:lineRule="auto"/>
        <w:ind w:firstLine="0"/>
        <w:rPr>
          <w:rFonts w:ascii="Times New Roman" w:hAnsi="Times New Roman" w:cs="Times New Roman"/>
          <w:sz w:val="24"/>
          <w:szCs w:val="24"/>
        </w:rPr>
      </w:pPr>
    </w:p>
    <w:p w:rsidR="00A47E06" w:rsidRDefault="00A47E06" w:rsidP="002F2598">
      <w:pPr>
        <w:spacing w:line="480" w:lineRule="auto"/>
        <w:ind w:firstLine="0"/>
        <w:rPr>
          <w:rFonts w:ascii="Times New Roman" w:hAnsi="Times New Roman" w:cs="Times New Roman"/>
          <w:sz w:val="24"/>
          <w:szCs w:val="24"/>
        </w:rPr>
      </w:pPr>
    </w:p>
    <w:p w:rsidR="00A47E06" w:rsidRDefault="00A47E06" w:rsidP="002F2598">
      <w:pPr>
        <w:spacing w:line="480" w:lineRule="auto"/>
        <w:ind w:firstLine="0"/>
        <w:rPr>
          <w:rFonts w:ascii="Times New Roman" w:hAnsi="Times New Roman" w:cs="Times New Roman"/>
          <w:sz w:val="24"/>
          <w:szCs w:val="24"/>
        </w:rPr>
      </w:pPr>
    </w:p>
    <w:p w:rsidR="00A47E06" w:rsidRDefault="00A47E06" w:rsidP="002F2598">
      <w:pPr>
        <w:spacing w:line="480" w:lineRule="auto"/>
        <w:ind w:firstLine="0"/>
        <w:rPr>
          <w:rFonts w:ascii="Times New Roman" w:hAnsi="Times New Roman" w:cs="Times New Roman"/>
          <w:sz w:val="24"/>
          <w:szCs w:val="24"/>
        </w:rPr>
      </w:pPr>
    </w:p>
    <w:p w:rsidR="00A47E06" w:rsidRDefault="00A47E06" w:rsidP="002F2598">
      <w:pPr>
        <w:spacing w:line="480" w:lineRule="auto"/>
        <w:ind w:firstLine="0"/>
        <w:rPr>
          <w:rFonts w:ascii="Times New Roman" w:hAnsi="Times New Roman" w:cs="Times New Roman"/>
          <w:sz w:val="24"/>
          <w:szCs w:val="24"/>
        </w:rPr>
      </w:pPr>
    </w:p>
    <w:p w:rsidR="00A47E06" w:rsidRDefault="00A47E06" w:rsidP="002F2598">
      <w:pPr>
        <w:spacing w:line="480" w:lineRule="auto"/>
        <w:ind w:firstLine="0"/>
        <w:rPr>
          <w:rFonts w:ascii="Times New Roman" w:hAnsi="Times New Roman" w:cs="Times New Roman"/>
          <w:sz w:val="24"/>
          <w:szCs w:val="24"/>
        </w:rPr>
      </w:pPr>
    </w:p>
    <w:p w:rsidR="00A47E06" w:rsidRDefault="00A47E06" w:rsidP="002F2598">
      <w:pPr>
        <w:spacing w:line="480" w:lineRule="auto"/>
        <w:ind w:firstLine="0"/>
        <w:rPr>
          <w:rFonts w:ascii="Times New Roman" w:hAnsi="Times New Roman" w:cs="Times New Roman"/>
          <w:sz w:val="24"/>
          <w:szCs w:val="24"/>
        </w:rPr>
      </w:pPr>
    </w:p>
    <w:p w:rsidR="00A47E06" w:rsidRDefault="00A47E06" w:rsidP="002F2598">
      <w:pPr>
        <w:spacing w:line="480" w:lineRule="auto"/>
        <w:ind w:firstLine="0"/>
        <w:rPr>
          <w:rFonts w:ascii="Times New Roman" w:hAnsi="Times New Roman" w:cs="Times New Roman"/>
          <w:sz w:val="24"/>
          <w:szCs w:val="24"/>
        </w:rPr>
      </w:pPr>
    </w:p>
    <w:p w:rsidR="000E7EE6" w:rsidRDefault="000E7EE6" w:rsidP="000E7EE6">
      <w:pPr>
        <w:pStyle w:val="Heading1"/>
        <w:ind w:firstLine="0"/>
        <w:rPr>
          <w:b w:val="0"/>
        </w:rPr>
      </w:pPr>
    </w:p>
    <w:p w:rsidR="00240598" w:rsidRPr="00385C04" w:rsidRDefault="000E7EE6" w:rsidP="000E7EE6">
      <w:pPr>
        <w:pStyle w:val="Heading1"/>
        <w:ind w:firstLine="0"/>
      </w:pPr>
      <w:r>
        <w:rPr>
          <w:b w:val="0"/>
        </w:rPr>
        <w:lastRenderedPageBreak/>
        <w:t xml:space="preserve">           </w:t>
      </w:r>
      <w:r w:rsidR="00385C04">
        <w:t xml:space="preserve"> </w:t>
      </w:r>
      <w:bookmarkStart w:id="1" w:name="_Toc69875072"/>
      <w:r w:rsidR="00240598" w:rsidRPr="00385C04">
        <w:t>Executive Summary</w:t>
      </w:r>
      <w:bookmarkEnd w:id="1"/>
    </w:p>
    <w:p w:rsidR="00240598" w:rsidRPr="00B9300D" w:rsidRDefault="00240598" w:rsidP="00B9300D">
      <w:pPr>
        <w:spacing w:line="480" w:lineRule="auto"/>
        <w:rPr>
          <w:rFonts w:ascii="Times New Roman" w:hAnsi="Times New Roman" w:cs="Times New Roman"/>
          <w:sz w:val="24"/>
          <w:szCs w:val="24"/>
        </w:rPr>
      </w:pPr>
      <w:r w:rsidRPr="00B9300D">
        <w:rPr>
          <w:rFonts w:ascii="Times New Roman" w:hAnsi="Times New Roman" w:cs="Times New Roman"/>
          <w:sz w:val="24"/>
          <w:szCs w:val="24"/>
        </w:rPr>
        <w:t>Unique Haven is a shelter project providing emergency shelter to the homeless. The mission of Unique Haven is to provide shelter for the homeless with the target population being women and children living in different places in the US. Homeless women and children face a lot of issues while in the streets. The major challenge is violence and abuse through rape or sexual abuse. Other challenges include insecurity, lack of access to health services and menstrual products, gender inequality, depression, victimization, and deteriorating health.</w:t>
      </w:r>
    </w:p>
    <w:p w:rsidR="00240598" w:rsidRPr="00B9300D" w:rsidRDefault="00240598" w:rsidP="00B9300D">
      <w:pPr>
        <w:spacing w:line="480" w:lineRule="auto"/>
        <w:rPr>
          <w:rFonts w:ascii="Times New Roman" w:hAnsi="Times New Roman" w:cs="Times New Roman"/>
          <w:sz w:val="24"/>
          <w:szCs w:val="24"/>
        </w:rPr>
      </w:pPr>
      <w:r w:rsidRPr="00B9300D">
        <w:rPr>
          <w:rFonts w:ascii="Times New Roman" w:hAnsi="Times New Roman" w:cs="Times New Roman"/>
          <w:sz w:val="24"/>
          <w:szCs w:val="24"/>
        </w:rPr>
        <w:t>Another challenge is the existing service gap between domestic violence and homelessness. The goals and objectives of this project include housing, employment, and training, maintaining good health and wellbeing, campaigning to create awareness and describe the issue of homelessness, volunteering opportunities for the local community, ensuring sustainability, and fundraising to support the project’s activities. The project is expected to provide shelter to a greater number of women and children hence reducing homelessness, reduced violence, and improved health outcomes. The project will be assessed continuously to determine its effectiveness. Unique Haven will also use the Continuous Quality Improvement cycle to help understand the needs of the homeless women and children to improve their lives. This will involve planning, analyzing, developing, and implementing.</w:t>
      </w:r>
    </w:p>
    <w:p w:rsidR="00240598" w:rsidRPr="00385C04" w:rsidRDefault="00385C04" w:rsidP="00050D4D">
      <w:pPr>
        <w:pStyle w:val="Heading1"/>
      </w:pPr>
      <w:r>
        <w:t xml:space="preserve"> </w:t>
      </w:r>
      <w:bookmarkStart w:id="2" w:name="_Toc69875073"/>
      <w:r w:rsidR="00240598" w:rsidRPr="00385C04">
        <w:t>Organizational Capacity</w:t>
      </w:r>
      <w:bookmarkEnd w:id="2"/>
    </w:p>
    <w:p w:rsidR="002811E6" w:rsidRPr="00B9300D" w:rsidRDefault="00240598" w:rsidP="00B9300D">
      <w:pPr>
        <w:spacing w:line="480" w:lineRule="auto"/>
        <w:rPr>
          <w:rFonts w:ascii="Times New Roman" w:hAnsi="Times New Roman" w:cs="Times New Roman"/>
          <w:sz w:val="24"/>
          <w:szCs w:val="24"/>
        </w:rPr>
      </w:pPr>
      <w:r w:rsidRPr="00B9300D">
        <w:rPr>
          <w:rFonts w:ascii="Times New Roman" w:hAnsi="Times New Roman" w:cs="Times New Roman"/>
          <w:sz w:val="24"/>
          <w:szCs w:val="24"/>
        </w:rPr>
        <w:t xml:space="preserve">The mission of my Unique Haven project is to provide shelter for the homeless especially women and children regardless of where they come from in the US. This mission will ensure that the health and wellbeing of homeless women and children are catered for. Unique Haven has currently been approved by the building and construction regulations and therefore safe for our </w:t>
      </w:r>
      <w:r w:rsidRPr="00B9300D">
        <w:rPr>
          <w:rFonts w:ascii="Times New Roman" w:hAnsi="Times New Roman" w:cs="Times New Roman"/>
          <w:sz w:val="24"/>
          <w:szCs w:val="24"/>
        </w:rPr>
        <w:lastRenderedPageBreak/>
        <w:t>clients. The project is ready for implementation since it has met all the required standards and will be getting funds to facilitate its operations. The management of Unique Haven includes actors who have the knowledge, resources, and skills to successfully manage the shelters.  The management will include a managing director, emergency manager, safety officer, monitoring group, finance and administration, head of health care services, and housekeeper. The monitoring group is the project’s oversight and will work together with the finance department to ensure that all the provided funds are effectively used for the development of the project.</w:t>
      </w:r>
      <w:r w:rsidR="006E0B02" w:rsidRPr="00B9300D">
        <w:rPr>
          <w:rFonts w:ascii="Times New Roman" w:hAnsi="Times New Roman" w:cs="Times New Roman"/>
          <w:noProof/>
          <w:sz w:val="24"/>
          <w:szCs w:val="24"/>
        </w:rPr>
        <w:drawing>
          <wp:inline distT="0" distB="0" distL="0" distR="0">
            <wp:extent cx="5486400" cy="3200400"/>
            <wp:effectExtent l="19050" t="0" r="381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2C722F" w:rsidRPr="00050D4D" w:rsidRDefault="002C722F" w:rsidP="00050D4D">
      <w:pPr>
        <w:pStyle w:val="Heading1"/>
      </w:pPr>
      <w:bookmarkStart w:id="3" w:name="_Toc69875074"/>
      <w:r w:rsidRPr="00050D4D">
        <w:t>Problems/Needs Statement</w:t>
      </w:r>
      <w:bookmarkEnd w:id="3"/>
    </w:p>
    <w:p w:rsidR="002C722F" w:rsidRPr="00B9300D" w:rsidRDefault="002C722F" w:rsidP="00B9300D">
      <w:pPr>
        <w:spacing w:line="480" w:lineRule="auto"/>
        <w:rPr>
          <w:rFonts w:ascii="Times New Roman" w:hAnsi="Times New Roman" w:cs="Times New Roman"/>
          <w:sz w:val="24"/>
          <w:szCs w:val="24"/>
        </w:rPr>
      </w:pPr>
      <w:r w:rsidRPr="00B9300D">
        <w:rPr>
          <w:rFonts w:ascii="Times New Roman" w:hAnsi="Times New Roman" w:cs="Times New Roman"/>
          <w:sz w:val="24"/>
          <w:szCs w:val="24"/>
        </w:rPr>
        <w:t xml:space="preserve">Several issues are associated with homelessness especially for women and children. These can be categorized into two broad classes: unique challenges experienced by homeless women and the existing service gaps. </w:t>
      </w:r>
      <w:r w:rsidR="00307BF3">
        <w:rPr>
          <w:rStyle w:val="FootnoteReference"/>
          <w:rFonts w:ascii="Times New Roman" w:hAnsi="Times New Roman" w:cs="Times New Roman"/>
          <w:sz w:val="24"/>
          <w:szCs w:val="24"/>
        </w:rPr>
        <w:footnoteReference w:id="2"/>
      </w:r>
      <w:r w:rsidRPr="00B9300D">
        <w:rPr>
          <w:rFonts w:ascii="Times New Roman" w:hAnsi="Times New Roman" w:cs="Times New Roman"/>
          <w:sz w:val="24"/>
          <w:szCs w:val="24"/>
        </w:rPr>
        <w:t xml:space="preserve">These unique challenges include prostitution, </w:t>
      </w:r>
      <w:r w:rsidRPr="00B9300D">
        <w:rPr>
          <w:rFonts w:ascii="Times New Roman" w:hAnsi="Times New Roman" w:cs="Times New Roman"/>
          <w:sz w:val="24"/>
          <w:szCs w:val="24"/>
        </w:rPr>
        <w:lastRenderedPageBreak/>
        <w:t>deteriorating health, limited access to menstrual products, lack of maternal health care, insecurity and lack of safety, gender inequality, depression, and victimization.</w:t>
      </w:r>
    </w:p>
    <w:p w:rsidR="002C722F" w:rsidRPr="00B9300D" w:rsidRDefault="002C722F" w:rsidP="00B9300D">
      <w:pPr>
        <w:spacing w:line="480" w:lineRule="auto"/>
        <w:rPr>
          <w:rFonts w:ascii="Times New Roman" w:hAnsi="Times New Roman" w:cs="Times New Roman"/>
          <w:sz w:val="24"/>
          <w:szCs w:val="24"/>
        </w:rPr>
      </w:pPr>
      <w:r w:rsidRPr="00B9300D">
        <w:rPr>
          <w:rFonts w:ascii="Times New Roman" w:hAnsi="Times New Roman" w:cs="Times New Roman"/>
          <w:sz w:val="24"/>
          <w:szCs w:val="24"/>
        </w:rPr>
        <w:t>Prostitution is the first challenge that most homeless women face. They are sexually assaulted and experience domestic and physical violence. Homeless women are forced to trade themselves by engaging in prostitution in public restrooms as they look for money to cater to their basic needs as well as those of their children.</w:t>
      </w:r>
    </w:p>
    <w:p w:rsidR="002C722F" w:rsidRPr="00B9300D" w:rsidRDefault="002C722F" w:rsidP="00B9300D">
      <w:pPr>
        <w:spacing w:line="480" w:lineRule="auto"/>
        <w:rPr>
          <w:rFonts w:ascii="Times New Roman" w:hAnsi="Times New Roman" w:cs="Times New Roman"/>
          <w:sz w:val="24"/>
          <w:szCs w:val="24"/>
        </w:rPr>
      </w:pPr>
      <w:r w:rsidRPr="00B9300D">
        <w:rPr>
          <w:rFonts w:ascii="Times New Roman" w:hAnsi="Times New Roman" w:cs="Times New Roman"/>
          <w:sz w:val="24"/>
          <w:szCs w:val="24"/>
        </w:rPr>
        <w:t xml:space="preserve">Deteriorating health is a second unique challenge that homeless women face. </w:t>
      </w:r>
      <w:r w:rsidR="004C06C3">
        <w:rPr>
          <w:rStyle w:val="FootnoteReference"/>
          <w:rFonts w:ascii="Times New Roman" w:hAnsi="Times New Roman" w:cs="Times New Roman"/>
          <w:sz w:val="24"/>
          <w:szCs w:val="24"/>
        </w:rPr>
        <w:footnoteReference w:id="3"/>
      </w:r>
      <w:r w:rsidRPr="00B9300D">
        <w:rPr>
          <w:rFonts w:ascii="Times New Roman" w:hAnsi="Times New Roman" w:cs="Times New Roman"/>
          <w:sz w:val="24"/>
          <w:szCs w:val="24"/>
        </w:rPr>
        <w:t>Homeless women usually lack preventive care services such as mammograms, prenatal care, and other related services. This results in poor health outcomes for the women and their children. This may also lead to early pregnancies for they have no access to family planning contraceptives. There are higher rates of abortions adverse childbirth outcomes and abnormalities in children.</w:t>
      </w:r>
    </w:p>
    <w:p w:rsidR="002C722F" w:rsidRPr="00B9300D" w:rsidRDefault="002C722F" w:rsidP="00B9300D">
      <w:pPr>
        <w:spacing w:line="480" w:lineRule="auto"/>
        <w:rPr>
          <w:rFonts w:ascii="Times New Roman" w:hAnsi="Times New Roman" w:cs="Times New Roman"/>
          <w:sz w:val="24"/>
          <w:szCs w:val="24"/>
        </w:rPr>
      </w:pPr>
      <w:r w:rsidRPr="00B9300D">
        <w:rPr>
          <w:rFonts w:ascii="Times New Roman" w:hAnsi="Times New Roman" w:cs="Times New Roman"/>
          <w:sz w:val="24"/>
          <w:szCs w:val="24"/>
        </w:rPr>
        <w:t xml:space="preserve">Most homeless women also lack access to menstrual products. </w:t>
      </w:r>
      <w:r w:rsidR="0060693D">
        <w:rPr>
          <w:rStyle w:val="FootnoteReference"/>
          <w:rFonts w:ascii="Times New Roman" w:hAnsi="Times New Roman" w:cs="Times New Roman"/>
          <w:sz w:val="24"/>
          <w:szCs w:val="24"/>
        </w:rPr>
        <w:footnoteReference w:id="4"/>
      </w:r>
      <w:r w:rsidRPr="00B9300D">
        <w:rPr>
          <w:rFonts w:ascii="Times New Roman" w:hAnsi="Times New Roman" w:cs="Times New Roman"/>
          <w:sz w:val="24"/>
          <w:szCs w:val="24"/>
        </w:rPr>
        <w:t>The menstrual cycles for homeless women tend to be a great challenge they face every month. This is because they are helpless in making it to acquire such products. Those who are lucky to get a shelter also face the same challenge since most of the shelters do not provide menstrual products such as tampons or pads. This makes their survival difficult.</w:t>
      </w:r>
    </w:p>
    <w:p w:rsidR="002C722F" w:rsidRPr="00B9300D" w:rsidRDefault="002C722F" w:rsidP="00B9300D">
      <w:pPr>
        <w:spacing w:line="480" w:lineRule="auto"/>
        <w:rPr>
          <w:rFonts w:ascii="Times New Roman" w:hAnsi="Times New Roman" w:cs="Times New Roman"/>
          <w:sz w:val="24"/>
          <w:szCs w:val="24"/>
        </w:rPr>
      </w:pPr>
      <w:r w:rsidRPr="00B9300D">
        <w:rPr>
          <w:rFonts w:ascii="Times New Roman" w:hAnsi="Times New Roman" w:cs="Times New Roman"/>
          <w:sz w:val="24"/>
          <w:szCs w:val="24"/>
        </w:rPr>
        <w:t xml:space="preserve">Homeless women also lack maternal health care plans resulting in unwanted pregnancies as sexual assaults inside their shelters where they are forced to engage in sexual activities or as a result of prostitution. Gender inequality is also another challenge faced by homeless women. </w:t>
      </w:r>
      <w:r w:rsidRPr="00B9300D">
        <w:rPr>
          <w:rFonts w:ascii="Times New Roman" w:hAnsi="Times New Roman" w:cs="Times New Roman"/>
          <w:sz w:val="24"/>
          <w:szCs w:val="24"/>
        </w:rPr>
        <w:lastRenderedPageBreak/>
        <w:t>Most of the homeless women do not have either a high school certificate or a degree making it hard for them to attain a reliable source of income. This challenge is also facilitated by gender disparity and sexism in the country.</w:t>
      </w:r>
    </w:p>
    <w:p w:rsidR="002C722F" w:rsidRPr="00B9300D" w:rsidRDefault="002C722F" w:rsidP="00B9300D">
      <w:pPr>
        <w:spacing w:line="480" w:lineRule="auto"/>
        <w:rPr>
          <w:rFonts w:ascii="Times New Roman" w:hAnsi="Times New Roman" w:cs="Times New Roman"/>
          <w:sz w:val="24"/>
          <w:szCs w:val="24"/>
        </w:rPr>
      </w:pPr>
      <w:r w:rsidRPr="00B9300D">
        <w:rPr>
          <w:rFonts w:ascii="Times New Roman" w:hAnsi="Times New Roman" w:cs="Times New Roman"/>
          <w:sz w:val="24"/>
          <w:szCs w:val="24"/>
        </w:rPr>
        <w:t xml:space="preserve">Lack of security and safety for homeless women and children is another unique challenge. </w:t>
      </w:r>
      <w:r w:rsidR="00CD6ADC">
        <w:rPr>
          <w:rStyle w:val="FootnoteReference"/>
          <w:rFonts w:ascii="Times New Roman" w:hAnsi="Times New Roman" w:cs="Times New Roman"/>
          <w:sz w:val="24"/>
          <w:szCs w:val="24"/>
        </w:rPr>
        <w:footnoteReference w:id="5"/>
      </w:r>
      <w:r w:rsidRPr="00B9300D">
        <w:rPr>
          <w:rFonts w:ascii="Times New Roman" w:hAnsi="Times New Roman" w:cs="Times New Roman"/>
          <w:sz w:val="24"/>
          <w:szCs w:val="24"/>
        </w:rPr>
        <w:t>Women and children flee from their homes escaping from domestic violence and abusive partners making them disappointed. They are more vulnerable to violence and abuse by strangers while in the streets. Half of the homeless women do not report sexual abuse or rape cases due to their insecurities. Another challenge for homeless women is extreme depression. 1 out of 4 homeless people faces mental challenges which are mostly not treated. These homeless women face depressive disorders by themselves making it worse. Homeless women are also vulnerable to various kinds of victimization. Most of the shelters are unsafe and more reports of mental and physical violence have been reported.</w:t>
      </w:r>
    </w:p>
    <w:p w:rsidR="002C722F" w:rsidRPr="00B9300D" w:rsidRDefault="002C722F" w:rsidP="00B9300D">
      <w:pPr>
        <w:spacing w:line="480" w:lineRule="auto"/>
        <w:rPr>
          <w:rFonts w:ascii="Times New Roman" w:hAnsi="Times New Roman" w:cs="Times New Roman"/>
          <w:sz w:val="24"/>
          <w:szCs w:val="24"/>
        </w:rPr>
      </w:pPr>
      <w:r w:rsidRPr="00B9300D">
        <w:rPr>
          <w:rFonts w:ascii="Times New Roman" w:hAnsi="Times New Roman" w:cs="Times New Roman"/>
          <w:sz w:val="24"/>
          <w:szCs w:val="24"/>
        </w:rPr>
        <w:t xml:space="preserve">The second category of the challenges is the existing gaps in available services for homeless women. </w:t>
      </w:r>
      <w:r w:rsidR="007D3E12">
        <w:rPr>
          <w:rStyle w:val="FootnoteReference"/>
          <w:rFonts w:ascii="Times New Roman" w:hAnsi="Times New Roman" w:cs="Times New Roman"/>
          <w:sz w:val="24"/>
          <w:szCs w:val="24"/>
        </w:rPr>
        <w:footnoteReference w:id="6"/>
      </w:r>
      <w:r w:rsidRPr="00B9300D">
        <w:rPr>
          <w:rFonts w:ascii="Times New Roman" w:hAnsi="Times New Roman" w:cs="Times New Roman"/>
          <w:sz w:val="24"/>
          <w:szCs w:val="24"/>
        </w:rPr>
        <w:t xml:space="preserve">Despite efforts by different organizations, there still exists a gap in the available services. This is because the domestic violence (DV) and the homeless service systems are not integrated and are not linked to the common services in the communities. This gap between domestic violence and the homeless service systems should be addressed. The lifetime domestic violence for all women lies between 23% and 30% while that of homeless women </w:t>
      </w:r>
      <w:r w:rsidRPr="00B9300D">
        <w:rPr>
          <w:rFonts w:ascii="Times New Roman" w:hAnsi="Times New Roman" w:cs="Times New Roman"/>
          <w:sz w:val="24"/>
          <w:szCs w:val="24"/>
        </w:rPr>
        <w:lastRenderedPageBreak/>
        <w:t>stands at 60%. Comparing to the general population of women, domestic violence is more severe for homeless women and is usually accompanied by threats and economic domination.</w:t>
      </w:r>
    </w:p>
    <w:p w:rsidR="002C722F" w:rsidRPr="00B9300D" w:rsidRDefault="002C722F" w:rsidP="00B9300D">
      <w:pPr>
        <w:spacing w:line="480" w:lineRule="auto"/>
        <w:rPr>
          <w:rFonts w:ascii="Times New Roman" w:hAnsi="Times New Roman" w:cs="Times New Roman"/>
          <w:sz w:val="24"/>
          <w:szCs w:val="24"/>
        </w:rPr>
      </w:pPr>
      <w:r w:rsidRPr="00B9300D">
        <w:rPr>
          <w:rFonts w:ascii="Times New Roman" w:hAnsi="Times New Roman" w:cs="Times New Roman"/>
          <w:sz w:val="24"/>
          <w:szCs w:val="24"/>
        </w:rPr>
        <w:t xml:space="preserve">Homeless women suffer post-traumatic stress disorder at a rate that is 3 times more than the general women population. Most of the homeless women become depressed and treat their stress with substance abuse. Domestic violence and homelessness in women have impacts on their children. 12.83% of the homeless children are exposed to violent events. </w:t>
      </w:r>
      <w:r w:rsidR="00E95408">
        <w:rPr>
          <w:rStyle w:val="FootnoteReference"/>
          <w:rFonts w:ascii="Times New Roman" w:hAnsi="Times New Roman" w:cs="Times New Roman"/>
          <w:sz w:val="24"/>
          <w:szCs w:val="24"/>
        </w:rPr>
        <w:footnoteReference w:id="7"/>
      </w:r>
      <w:r w:rsidRPr="00B9300D">
        <w:rPr>
          <w:rFonts w:ascii="Times New Roman" w:hAnsi="Times New Roman" w:cs="Times New Roman"/>
          <w:sz w:val="24"/>
          <w:szCs w:val="24"/>
        </w:rPr>
        <w:t>Research on local agencies indicated that many of those local agencies collaborate in fundamental ways and that there is a lack of awareness and understanding between domestic violence and homeless systems on the family needs and how domestic violence and homelessness issues intersect.</w:t>
      </w:r>
    </w:p>
    <w:p w:rsidR="002C722F" w:rsidRPr="00B9300D" w:rsidRDefault="002C722F" w:rsidP="00B9300D">
      <w:pPr>
        <w:spacing w:line="480" w:lineRule="auto"/>
        <w:rPr>
          <w:rFonts w:ascii="Times New Roman" w:hAnsi="Times New Roman" w:cs="Times New Roman"/>
          <w:sz w:val="24"/>
          <w:szCs w:val="24"/>
        </w:rPr>
      </w:pPr>
      <w:r w:rsidRPr="00B9300D">
        <w:rPr>
          <w:rFonts w:ascii="Times New Roman" w:hAnsi="Times New Roman" w:cs="Times New Roman"/>
          <w:sz w:val="24"/>
          <w:szCs w:val="24"/>
        </w:rPr>
        <w:t>My Unique Haven project will help address these challenges. First, my shelter will ensure that the women are provided with their basic needs to prevent them from engaging in sexual activities such as prostitution. Unique Haven consists of a health care department that will address all health care issues affecting women and their children. The health department will provide both curative and preventive services for women and children to ensure good health outcomes. Family planning services will also be provided to prevent unwanted pregnancies and abortions. Health education services will also be provided to the women. The women will also be provided with menstrual products such as pads to make their life easy especially during their menstrual cycles.</w:t>
      </w:r>
    </w:p>
    <w:p w:rsidR="002C722F" w:rsidRPr="00B9300D" w:rsidRDefault="002C722F" w:rsidP="00B9300D">
      <w:pPr>
        <w:spacing w:line="480" w:lineRule="auto"/>
        <w:rPr>
          <w:rFonts w:ascii="Times New Roman" w:hAnsi="Times New Roman" w:cs="Times New Roman"/>
          <w:sz w:val="24"/>
          <w:szCs w:val="24"/>
        </w:rPr>
      </w:pPr>
      <w:r w:rsidRPr="00B9300D">
        <w:rPr>
          <w:rFonts w:ascii="Times New Roman" w:hAnsi="Times New Roman" w:cs="Times New Roman"/>
          <w:sz w:val="24"/>
          <w:szCs w:val="24"/>
        </w:rPr>
        <w:t xml:space="preserve">Security will be provided to ensure that the women and their children are not exposed to any form of violence or abuse by strangers. Unique Haven will offer training on different skills which will equip women with skills to engage in stable sources of income. The training will </w:t>
      </w:r>
      <w:r w:rsidRPr="00B9300D">
        <w:rPr>
          <w:rFonts w:ascii="Times New Roman" w:hAnsi="Times New Roman" w:cs="Times New Roman"/>
          <w:sz w:val="24"/>
          <w:szCs w:val="24"/>
        </w:rPr>
        <w:lastRenderedPageBreak/>
        <w:t>include hairdressing, tailoring, beauty and therapy, and catering. Guidance and counseling will be provided to the women to equip them with knowledge on how to cope with mental issues to prevent extreme depression. Unique Haven will ensure 24-hour security to protect women and children in their shelters. Women will also be encouraged to report any form of violence or abuse for their security will be ensured.</w:t>
      </w:r>
    </w:p>
    <w:p w:rsidR="002C722F" w:rsidRPr="00B9300D" w:rsidRDefault="002C722F" w:rsidP="00B9300D">
      <w:pPr>
        <w:spacing w:line="480" w:lineRule="auto"/>
        <w:rPr>
          <w:rFonts w:ascii="Times New Roman" w:hAnsi="Times New Roman" w:cs="Times New Roman"/>
          <w:sz w:val="24"/>
          <w:szCs w:val="24"/>
        </w:rPr>
      </w:pPr>
      <w:r w:rsidRPr="00B9300D">
        <w:rPr>
          <w:rFonts w:ascii="Times New Roman" w:hAnsi="Times New Roman" w:cs="Times New Roman"/>
          <w:sz w:val="24"/>
          <w:szCs w:val="24"/>
        </w:rPr>
        <w:t>Unique Haven will ensure that the gap between domestic violence and homeless service systems is addressed by creating a ground for understanding the crossroad between homelessness and domestic violence. The project will employ three levels to better the relationship between domestic violence and homeless systems. These are awareness and understanding, collaboration and communication, and coordination. My Unique Haven shelter will collaborate with local governments and other nonprofit organizations to help homeless women and children.</w:t>
      </w:r>
    </w:p>
    <w:p w:rsidR="002C722F" w:rsidRPr="00050D4D" w:rsidRDefault="002C722F" w:rsidP="00050D4D">
      <w:pPr>
        <w:pStyle w:val="Heading1"/>
      </w:pPr>
      <w:bookmarkStart w:id="4" w:name="_Toc69875075"/>
      <w:r w:rsidRPr="00050D4D">
        <w:t>Target population</w:t>
      </w:r>
      <w:bookmarkEnd w:id="4"/>
    </w:p>
    <w:p w:rsidR="002C722F" w:rsidRPr="00050D4D" w:rsidRDefault="002C722F" w:rsidP="009F7927">
      <w:pPr>
        <w:spacing w:line="480" w:lineRule="auto"/>
      </w:pPr>
      <w:r w:rsidRPr="00B9300D">
        <w:rPr>
          <w:rFonts w:ascii="Times New Roman" w:hAnsi="Times New Roman" w:cs="Times New Roman"/>
          <w:sz w:val="24"/>
          <w:szCs w:val="24"/>
        </w:rPr>
        <w:t xml:space="preserve"> </w:t>
      </w:r>
      <w:bookmarkStart w:id="5" w:name="_Toc69875076"/>
      <w:r w:rsidR="009F7927" w:rsidRPr="009F7927">
        <w:rPr>
          <w:rFonts w:ascii="Times New Roman" w:hAnsi="Times New Roman" w:cs="Times New Roman"/>
          <w:sz w:val="24"/>
          <w:szCs w:val="24"/>
        </w:rPr>
        <w:t xml:space="preserve"> The targeted population by this project is women and children living in different areas in the US. 29% of the homeless </w:t>
      </w:r>
      <w:r w:rsidR="00682033" w:rsidRPr="009F7927">
        <w:rPr>
          <w:rFonts w:ascii="Times New Roman" w:hAnsi="Times New Roman" w:cs="Times New Roman"/>
          <w:sz w:val="24"/>
          <w:szCs w:val="24"/>
        </w:rPr>
        <w:t>populations are</w:t>
      </w:r>
      <w:r w:rsidR="009F7927" w:rsidRPr="009F7927">
        <w:rPr>
          <w:rFonts w:ascii="Times New Roman" w:hAnsi="Times New Roman" w:cs="Times New Roman"/>
          <w:sz w:val="24"/>
          <w:szCs w:val="24"/>
        </w:rPr>
        <w:t xml:space="preserve"> women. 34% of the homeless </w:t>
      </w:r>
      <w:r w:rsidR="00682033" w:rsidRPr="009F7927">
        <w:rPr>
          <w:rFonts w:ascii="Times New Roman" w:hAnsi="Times New Roman" w:cs="Times New Roman"/>
          <w:sz w:val="24"/>
          <w:szCs w:val="24"/>
        </w:rPr>
        <w:t>populations have</w:t>
      </w:r>
      <w:r w:rsidR="009F7927" w:rsidRPr="009F7927">
        <w:rPr>
          <w:rFonts w:ascii="Times New Roman" w:hAnsi="Times New Roman" w:cs="Times New Roman"/>
          <w:sz w:val="24"/>
          <w:szCs w:val="24"/>
        </w:rPr>
        <w:t xml:space="preserve"> children. Homeless women are faced with many challenges with 40% to 80% having the prevalence of depression compared to 12% of the general population. Close to 92% of homeless women experience sexual or physical </w:t>
      </w:r>
      <w:r w:rsidR="00682033" w:rsidRPr="009F7927">
        <w:rPr>
          <w:rFonts w:ascii="Times New Roman" w:hAnsi="Times New Roman" w:cs="Times New Roman"/>
          <w:sz w:val="24"/>
          <w:szCs w:val="24"/>
        </w:rPr>
        <w:t>abuse.</w:t>
      </w:r>
      <w:r w:rsidR="00682033" w:rsidRPr="00050D4D">
        <w:t xml:space="preserve"> Project</w:t>
      </w:r>
      <w:r w:rsidRPr="00050D4D">
        <w:t xml:space="preserve"> Design</w:t>
      </w:r>
      <w:bookmarkEnd w:id="5"/>
    </w:p>
    <w:p w:rsidR="002C722F" w:rsidRPr="00B9300D" w:rsidRDefault="002C722F" w:rsidP="00B9300D">
      <w:pPr>
        <w:spacing w:line="480" w:lineRule="auto"/>
        <w:rPr>
          <w:rFonts w:ascii="Times New Roman" w:hAnsi="Times New Roman" w:cs="Times New Roman"/>
          <w:sz w:val="24"/>
          <w:szCs w:val="24"/>
        </w:rPr>
      </w:pPr>
      <w:r w:rsidRPr="00B9300D">
        <w:rPr>
          <w:rFonts w:ascii="Times New Roman" w:hAnsi="Times New Roman" w:cs="Times New Roman"/>
          <w:sz w:val="24"/>
          <w:szCs w:val="24"/>
        </w:rPr>
        <w:t xml:space="preserve">Unique Haven is a program that will be providing shelter to the thousands of homeless women and children in the United States. The development of this project has been inspired by a large number of homeless Americans. This project, therefore, aims at providing shelter for some of these homeless Americans especially women and children. This will help in reducing the number of homeless people in the country. The Unique Haven shelter also aims at ensuring </w:t>
      </w:r>
      <w:r w:rsidRPr="00B9300D">
        <w:rPr>
          <w:rFonts w:ascii="Times New Roman" w:hAnsi="Times New Roman" w:cs="Times New Roman"/>
          <w:sz w:val="24"/>
          <w:szCs w:val="24"/>
        </w:rPr>
        <w:lastRenderedPageBreak/>
        <w:t>safety and good health for homeless women and children. This emergency shelter will provide temporary homes for women and children running away from a situation such as violence or abuse.</w:t>
      </w:r>
    </w:p>
    <w:p w:rsidR="002C722F" w:rsidRPr="00B9300D" w:rsidRDefault="002C722F" w:rsidP="00B9300D">
      <w:pPr>
        <w:spacing w:line="480" w:lineRule="auto"/>
        <w:rPr>
          <w:rFonts w:ascii="Times New Roman" w:hAnsi="Times New Roman" w:cs="Times New Roman"/>
          <w:sz w:val="24"/>
          <w:szCs w:val="24"/>
        </w:rPr>
      </w:pPr>
      <w:r w:rsidRPr="00B9300D">
        <w:rPr>
          <w:rFonts w:ascii="Times New Roman" w:hAnsi="Times New Roman" w:cs="Times New Roman"/>
          <w:sz w:val="24"/>
          <w:szCs w:val="24"/>
        </w:rPr>
        <w:t>A series of events will take place before the implementation of the project. These include establishing the planning team, analyzing capabilities and hazards, developing the plan, and finally implementing the plan. The first event is determining the planning team whereby the team will be formed, authorities established, issuing the team with the mission statement, and establishing a budget and schedule.</w:t>
      </w:r>
    </w:p>
    <w:p w:rsidR="002C722F" w:rsidRPr="00B9300D" w:rsidRDefault="002C722F" w:rsidP="00B9300D">
      <w:pPr>
        <w:spacing w:line="480" w:lineRule="auto"/>
        <w:rPr>
          <w:rFonts w:ascii="Times New Roman" w:hAnsi="Times New Roman" w:cs="Times New Roman"/>
          <w:sz w:val="24"/>
          <w:szCs w:val="24"/>
        </w:rPr>
      </w:pPr>
      <w:r w:rsidRPr="00B9300D">
        <w:rPr>
          <w:rFonts w:ascii="Times New Roman" w:hAnsi="Times New Roman" w:cs="Times New Roman"/>
          <w:sz w:val="24"/>
          <w:szCs w:val="24"/>
        </w:rPr>
        <w:t>The second event will be analyzing hazards and capabilities. In this step, the internal policies and plans will be reviewed. It will also include meeting outside groups, identifying regulations and codes, determining critical products, services, and operations, determining internal and external resources, conducting insurance review, listing all potential emergencies, establishing the probability of each of the emergencies, assessing the potential impact on human, property, and business, and determining resource priorities and planning.</w:t>
      </w:r>
    </w:p>
    <w:p w:rsidR="002C722F" w:rsidRPr="00B9300D" w:rsidRDefault="002C722F" w:rsidP="00B9300D">
      <w:pPr>
        <w:spacing w:line="480" w:lineRule="auto"/>
        <w:rPr>
          <w:rFonts w:ascii="Times New Roman" w:hAnsi="Times New Roman" w:cs="Times New Roman"/>
          <w:sz w:val="24"/>
          <w:szCs w:val="24"/>
        </w:rPr>
      </w:pPr>
      <w:r w:rsidRPr="00B9300D">
        <w:rPr>
          <w:rFonts w:ascii="Times New Roman" w:hAnsi="Times New Roman" w:cs="Times New Roman"/>
          <w:sz w:val="24"/>
          <w:szCs w:val="24"/>
        </w:rPr>
        <w:t>The third activity is developing the plan through outlining the components of the plan, identifying challenges and prioritizing activities, writing the plan, establishing a training schedule, assigning training responsibility, coordinating with outside organizations, maintaining contact with other corporate offices, reviewing and revising the plan, seeking for final approval and distributing the plan. After developing the plan then it will be implemented and will be evaluated and modified where necessary.</w:t>
      </w:r>
    </w:p>
    <w:p w:rsidR="002C722F" w:rsidRPr="00B9300D" w:rsidRDefault="002C722F" w:rsidP="00B9300D">
      <w:pPr>
        <w:spacing w:line="480" w:lineRule="auto"/>
        <w:rPr>
          <w:rFonts w:ascii="Times New Roman" w:hAnsi="Times New Roman" w:cs="Times New Roman"/>
          <w:sz w:val="24"/>
          <w:szCs w:val="24"/>
        </w:rPr>
      </w:pPr>
      <w:r w:rsidRPr="00B9300D">
        <w:rPr>
          <w:rFonts w:ascii="Times New Roman" w:hAnsi="Times New Roman" w:cs="Times New Roman"/>
          <w:sz w:val="24"/>
          <w:szCs w:val="24"/>
        </w:rPr>
        <w:t xml:space="preserve">Unique Haven will provide services such as health care services to homeless women and children, emergency services, and safety services. The health care services will include both </w:t>
      </w:r>
      <w:r w:rsidRPr="00B9300D">
        <w:rPr>
          <w:rFonts w:ascii="Times New Roman" w:hAnsi="Times New Roman" w:cs="Times New Roman"/>
          <w:sz w:val="24"/>
          <w:szCs w:val="24"/>
        </w:rPr>
        <w:lastRenderedPageBreak/>
        <w:t>preventive and curative services. Diseased women and children will get free medical treatment inside the Unique Haven shelter. Women will also be provided with free family planning services as well as screening services to improve their health outcomes. Maternal and child health care services will also be provided to the homeless women and their children to ensure the complete well-being of the children and their mothers.</w:t>
      </w:r>
    </w:p>
    <w:p w:rsidR="002C722F" w:rsidRPr="00B9300D" w:rsidRDefault="002C722F" w:rsidP="00B9300D">
      <w:pPr>
        <w:spacing w:line="480" w:lineRule="auto"/>
        <w:rPr>
          <w:rFonts w:ascii="Times New Roman" w:hAnsi="Times New Roman" w:cs="Times New Roman"/>
          <w:sz w:val="24"/>
          <w:szCs w:val="24"/>
        </w:rPr>
      </w:pPr>
      <w:r w:rsidRPr="00B9300D">
        <w:rPr>
          <w:rFonts w:ascii="Times New Roman" w:hAnsi="Times New Roman" w:cs="Times New Roman"/>
          <w:sz w:val="24"/>
          <w:szCs w:val="24"/>
        </w:rPr>
        <w:t>Security services will also be provided. The homeless women and children will be given efficient security to safeguard them from any form of violence or abuse by outsiders or strangers. This will be done by employing adequate security personnel to safeguard the Unique Haven shelter. Emergency services will also be available for those inside the shelter as well as those outside and who need emergency services. This will involve rescue processes for people affected by disasters and those experiencing some forms of violence or abuse.</w:t>
      </w:r>
    </w:p>
    <w:p w:rsidR="002C722F" w:rsidRPr="00B9300D" w:rsidRDefault="002C722F" w:rsidP="00B9300D">
      <w:pPr>
        <w:spacing w:line="480" w:lineRule="auto"/>
        <w:rPr>
          <w:rFonts w:ascii="Times New Roman" w:hAnsi="Times New Roman" w:cs="Times New Roman"/>
          <w:sz w:val="24"/>
          <w:szCs w:val="24"/>
        </w:rPr>
      </w:pPr>
      <w:r w:rsidRPr="00B9300D">
        <w:rPr>
          <w:rFonts w:ascii="Times New Roman" w:hAnsi="Times New Roman" w:cs="Times New Roman"/>
          <w:sz w:val="24"/>
          <w:szCs w:val="24"/>
        </w:rPr>
        <w:t>For a shelter to be efficient, a team of staff with different responsibilities and roles is required. Unique Haven will be operating for 24 hours a day and will therefore require a well-trained staff that will be available at all hours. The staff should be able to offer emergency services and receiving women and children to the shelter and giving them orientation services. The staff should also be able to conduct an initial risk assessment and personal safety planning.</w:t>
      </w:r>
    </w:p>
    <w:p w:rsidR="002C722F" w:rsidRPr="00B9300D" w:rsidRDefault="002C722F" w:rsidP="00B9300D">
      <w:pPr>
        <w:spacing w:line="480" w:lineRule="auto"/>
        <w:rPr>
          <w:rFonts w:ascii="Times New Roman" w:hAnsi="Times New Roman" w:cs="Times New Roman"/>
          <w:sz w:val="24"/>
          <w:szCs w:val="24"/>
        </w:rPr>
      </w:pPr>
      <w:r w:rsidRPr="00B9300D">
        <w:rPr>
          <w:rFonts w:ascii="Times New Roman" w:hAnsi="Times New Roman" w:cs="Times New Roman"/>
          <w:sz w:val="24"/>
          <w:szCs w:val="24"/>
        </w:rPr>
        <w:t xml:space="preserve">Daytime staff is required to provide counseling services, therapeutic intervention, coordinating and facilitating support groups, giving special services such as medical services, and for community liaison and outreach services. The administration staff will offer leadership and supervision, conduct fundraising, advocacy, and communications, and financial management. The monitoring staff will also be deployed at times to monitor the effectiveness of the project. </w:t>
      </w:r>
    </w:p>
    <w:p w:rsidR="002C722F" w:rsidRPr="00050D4D" w:rsidRDefault="002C722F" w:rsidP="00050D4D">
      <w:pPr>
        <w:pStyle w:val="Heading1"/>
      </w:pPr>
      <w:r w:rsidRPr="00B9300D">
        <w:lastRenderedPageBreak/>
        <w:t xml:space="preserve"> </w:t>
      </w:r>
      <w:bookmarkStart w:id="6" w:name="_Toc69875077"/>
      <w:r w:rsidRPr="00050D4D">
        <w:t>Project Goals and Objectives</w:t>
      </w:r>
      <w:bookmarkEnd w:id="6"/>
    </w:p>
    <w:p w:rsidR="00187CD6" w:rsidRPr="00B9300D" w:rsidRDefault="002C722F" w:rsidP="00B9300D">
      <w:pPr>
        <w:spacing w:line="480" w:lineRule="auto"/>
        <w:rPr>
          <w:rFonts w:ascii="Times New Roman" w:hAnsi="Times New Roman" w:cs="Times New Roman"/>
          <w:sz w:val="24"/>
          <w:szCs w:val="24"/>
        </w:rPr>
      </w:pPr>
      <w:r w:rsidRPr="00B9300D">
        <w:rPr>
          <w:rFonts w:ascii="Times New Roman" w:hAnsi="Times New Roman" w:cs="Times New Roman"/>
          <w:sz w:val="24"/>
          <w:szCs w:val="24"/>
        </w:rPr>
        <w:t>The goals and objectives of the Unique Haven project include first is developing and delivering a housing solution to thousands of homeless women and children. The second objective is employment and training whereby relationships will be developed with corporate partners and third-party organizations to create more employment opportunities for our clients. The third objective is maintaining good health and wellbeing of women and children in the Unique Haven through providing health care services that meet their needs. Another objective is engaging in campaigns to create awareness and describe the homelessness issue and persuade public policy.  The next objective is to provide volunteering opportunities for the local community to build and support the community. Sustainability is the next objective whereby the future of Unique Haven is safeguarded through acquiring our permanent premises. Fundraising is the final objective that will aim at providing funds to support the current and plans of the project.</w:t>
      </w:r>
    </w:p>
    <w:p w:rsidR="00EE43A6" w:rsidRPr="00050D4D" w:rsidRDefault="00050D4D" w:rsidP="00050D4D">
      <w:pPr>
        <w:pStyle w:val="Heading1"/>
      </w:pPr>
      <w:bookmarkStart w:id="7" w:name="_Toc69875078"/>
      <w:r w:rsidRPr="00050D4D">
        <w:t xml:space="preserve">Project </w:t>
      </w:r>
      <w:r w:rsidR="003264A9" w:rsidRPr="00050D4D">
        <w:t>Logic Model Information</w:t>
      </w:r>
      <w:bookmarkEnd w:id="7"/>
    </w:p>
    <w:tbl>
      <w:tblPr>
        <w:tblStyle w:val="TableGrid"/>
        <w:tblW w:w="0" w:type="auto"/>
        <w:tblLook w:val="04A0"/>
      </w:tblPr>
      <w:tblGrid>
        <w:gridCol w:w="1596"/>
        <w:gridCol w:w="1596"/>
        <w:gridCol w:w="1596"/>
        <w:gridCol w:w="1596"/>
        <w:gridCol w:w="1596"/>
        <w:gridCol w:w="1596"/>
      </w:tblGrid>
      <w:tr w:rsidR="00BA4E02" w:rsidRPr="00B9300D" w:rsidTr="00BA4E02">
        <w:tc>
          <w:tcPr>
            <w:tcW w:w="1596" w:type="dxa"/>
          </w:tcPr>
          <w:p w:rsidR="00BA4E02" w:rsidRPr="00B9300D" w:rsidRDefault="00E6373C" w:rsidP="00B9300D">
            <w:pPr>
              <w:spacing w:line="480" w:lineRule="auto"/>
              <w:rPr>
                <w:rFonts w:ascii="Times New Roman" w:hAnsi="Times New Roman" w:cs="Times New Roman"/>
                <w:sz w:val="24"/>
                <w:szCs w:val="24"/>
              </w:rPr>
            </w:pPr>
            <w:r w:rsidRPr="00B9300D">
              <w:rPr>
                <w:rFonts w:ascii="Times New Roman" w:hAnsi="Times New Roman" w:cs="Times New Roman"/>
                <w:sz w:val="24"/>
                <w:szCs w:val="24"/>
              </w:rPr>
              <w:t>Inputs</w:t>
            </w:r>
          </w:p>
        </w:tc>
        <w:tc>
          <w:tcPr>
            <w:tcW w:w="1596" w:type="dxa"/>
          </w:tcPr>
          <w:p w:rsidR="00BA4E02" w:rsidRPr="00B9300D" w:rsidRDefault="00E6373C" w:rsidP="00B9300D">
            <w:pPr>
              <w:spacing w:line="480" w:lineRule="auto"/>
              <w:rPr>
                <w:rFonts w:ascii="Times New Roman" w:hAnsi="Times New Roman" w:cs="Times New Roman"/>
                <w:sz w:val="24"/>
                <w:szCs w:val="24"/>
              </w:rPr>
            </w:pPr>
            <w:r w:rsidRPr="00B9300D">
              <w:rPr>
                <w:rFonts w:ascii="Times New Roman" w:hAnsi="Times New Roman" w:cs="Times New Roman"/>
                <w:sz w:val="24"/>
                <w:szCs w:val="24"/>
              </w:rPr>
              <w:t>Activity</w:t>
            </w:r>
          </w:p>
        </w:tc>
        <w:tc>
          <w:tcPr>
            <w:tcW w:w="1596" w:type="dxa"/>
          </w:tcPr>
          <w:p w:rsidR="00BA4E02" w:rsidRPr="00B9300D" w:rsidRDefault="00E6373C" w:rsidP="00B9300D">
            <w:pPr>
              <w:spacing w:line="480" w:lineRule="auto"/>
              <w:rPr>
                <w:rFonts w:ascii="Times New Roman" w:hAnsi="Times New Roman" w:cs="Times New Roman"/>
                <w:sz w:val="24"/>
                <w:szCs w:val="24"/>
              </w:rPr>
            </w:pPr>
            <w:r w:rsidRPr="00B9300D">
              <w:rPr>
                <w:rFonts w:ascii="Times New Roman" w:hAnsi="Times New Roman" w:cs="Times New Roman"/>
                <w:sz w:val="24"/>
                <w:szCs w:val="24"/>
              </w:rPr>
              <w:t>Outputs</w:t>
            </w:r>
          </w:p>
        </w:tc>
        <w:tc>
          <w:tcPr>
            <w:tcW w:w="1596" w:type="dxa"/>
          </w:tcPr>
          <w:p w:rsidR="00BA4E02" w:rsidRPr="00B9300D" w:rsidRDefault="00E6373C" w:rsidP="00B9300D">
            <w:pPr>
              <w:spacing w:line="480" w:lineRule="auto"/>
              <w:rPr>
                <w:rFonts w:ascii="Times New Roman" w:hAnsi="Times New Roman" w:cs="Times New Roman"/>
                <w:sz w:val="24"/>
                <w:szCs w:val="24"/>
              </w:rPr>
            </w:pPr>
            <w:r w:rsidRPr="00B9300D">
              <w:rPr>
                <w:rFonts w:ascii="Times New Roman" w:hAnsi="Times New Roman" w:cs="Times New Roman"/>
                <w:sz w:val="24"/>
                <w:szCs w:val="24"/>
              </w:rPr>
              <w:t>Outcome(s)</w:t>
            </w:r>
          </w:p>
        </w:tc>
        <w:tc>
          <w:tcPr>
            <w:tcW w:w="1596" w:type="dxa"/>
          </w:tcPr>
          <w:p w:rsidR="00BA4E02" w:rsidRPr="00B9300D" w:rsidRDefault="00E6373C" w:rsidP="00B9300D">
            <w:pPr>
              <w:spacing w:line="480" w:lineRule="auto"/>
              <w:rPr>
                <w:rFonts w:ascii="Times New Roman" w:hAnsi="Times New Roman" w:cs="Times New Roman"/>
                <w:sz w:val="24"/>
                <w:szCs w:val="24"/>
              </w:rPr>
            </w:pPr>
            <w:r w:rsidRPr="00B9300D">
              <w:rPr>
                <w:rFonts w:ascii="Times New Roman" w:hAnsi="Times New Roman" w:cs="Times New Roman"/>
                <w:sz w:val="24"/>
                <w:szCs w:val="24"/>
              </w:rPr>
              <w:t>Indicator(s)</w:t>
            </w:r>
          </w:p>
        </w:tc>
        <w:tc>
          <w:tcPr>
            <w:tcW w:w="1596" w:type="dxa"/>
          </w:tcPr>
          <w:p w:rsidR="00BA4E02" w:rsidRPr="00B9300D" w:rsidRDefault="00E6373C" w:rsidP="00B9300D">
            <w:pPr>
              <w:spacing w:line="480" w:lineRule="auto"/>
              <w:rPr>
                <w:rFonts w:ascii="Times New Roman" w:hAnsi="Times New Roman" w:cs="Times New Roman"/>
                <w:sz w:val="24"/>
                <w:szCs w:val="24"/>
              </w:rPr>
            </w:pPr>
            <w:r w:rsidRPr="00B9300D">
              <w:rPr>
                <w:rFonts w:ascii="Times New Roman" w:hAnsi="Times New Roman" w:cs="Times New Roman"/>
                <w:sz w:val="24"/>
                <w:szCs w:val="24"/>
              </w:rPr>
              <w:t>Target(s)</w:t>
            </w:r>
          </w:p>
        </w:tc>
      </w:tr>
      <w:tr w:rsidR="00BA4E02" w:rsidRPr="00B9300D" w:rsidTr="00BA4E02">
        <w:tc>
          <w:tcPr>
            <w:tcW w:w="1596" w:type="dxa"/>
          </w:tcPr>
          <w:p w:rsidR="00BA4E02" w:rsidRPr="00B9300D" w:rsidRDefault="00256A87" w:rsidP="00B9300D">
            <w:pPr>
              <w:spacing w:line="480" w:lineRule="auto"/>
              <w:rPr>
                <w:rFonts w:ascii="Times New Roman" w:hAnsi="Times New Roman" w:cs="Times New Roman"/>
                <w:sz w:val="24"/>
                <w:szCs w:val="24"/>
              </w:rPr>
            </w:pPr>
            <w:r w:rsidRPr="00B9300D">
              <w:rPr>
                <w:rFonts w:ascii="Times New Roman" w:hAnsi="Times New Roman" w:cs="Times New Roman"/>
                <w:sz w:val="24"/>
                <w:szCs w:val="24"/>
              </w:rPr>
              <w:t>Executive housekeeper</w:t>
            </w:r>
          </w:p>
          <w:p w:rsidR="00256A87" w:rsidRPr="00B9300D" w:rsidRDefault="0051058D" w:rsidP="00B9300D">
            <w:pPr>
              <w:spacing w:line="480" w:lineRule="auto"/>
              <w:rPr>
                <w:rFonts w:ascii="Times New Roman" w:hAnsi="Times New Roman" w:cs="Times New Roman"/>
                <w:sz w:val="24"/>
                <w:szCs w:val="24"/>
              </w:rPr>
            </w:pPr>
            <w:r w:rsidRPr="00B9300D">
              <w:rPr>
                <w:rFonts w:ascii="Times New Roman" w:hAnsi="Times New Roman" w:cs="Times New Roman"/>
                <w:sz w:val="24"/>
                <w:szCs w:val="24"/>
              </w:rPr>
              <w:t xml:space="preserve">Health care </w:t>
            </w:r>
            <w:r w:rsidR="008205DE" w:rsidRPr="00B9300D">
              <w:rPr>
                <w:rFonts w:ascii="Times New Roman" w:hAnsi="Times New Roman" w:cs="Times New Roman"/>
                <w:sz w:val="24"/>
                <w:szCs w:val="24"/>
              </w:rPr>
              <w:t>providers</w:t>
            </w:r>
          </w:p>
          <w:p w:rsidR="008205DE" w:rsidRPr="00B9300D" w:rsidRDefault="0077769D" w:rsidP="00B9300D">
            <w:pPr>
              <w:spacing w:line="480" w:lineRule="auto"/>
              <w:rPr>
                <w:rFonts w:ascii="Times New Roman" w:hAnsi="Times New Roman" w:cs="Times New Roman"/>
                <w:sz w:val="24"/>
                <w:szCs w:val="24"/>
              </w:rPr>
            </w:pPr>
            <w:r w:rsidRPr="00B9300D">
              <w:rPr>
                <w:rFonts w:ascii="Times New Roman" w:hAnsi="Times New Roman" w:cs="Times New Roman"/>
                <w:sz w:val="24"/>
                <w:szCs w:val="24"/>
              </w:rPr>
              <w:t>Security personnel</w:t>
            </w:r>
          </w:p>
        </w:tc>
        <w:tc>
          <w:tcPr>
            <w:tcW w:w="1596" w:type="dxa"/>
          </w:tcPr>
          <w:p w:rsidR="00BA4E02" w:rsidRPr="00B9300D" w:rsidRDefault="00E4324C" w:rsidP="00B9300D">
            <w:pPr>
              <w:spacing w:line="480" w:lineRule="auto"/>
              <w:rPr>
                <w:rFonts w:ascii="Times New Roman" w:hAnsi="Times New Roman" w:cs="Times New Roman"/>
                <w:sz w:val="24"/>
                <w:szCs w:val="24"/>
              </w:rPr>
            </w:pPr>
            <w:r w:rsidRPr="00B9300D">
              <w:rPr>
                <w:rFonts w:ascii="Times New Roman" w:hAnsi="Times New Roman" w:cs="Times New Roman"/>
                <w:sz w:val="24"/>
                <w:szCs w:val="24"/>
              </w:rPr>
              <w:t>Provide housing</w:t>
            </w:r>
          </w:p>
          <w:p w:rsidR="00E4324C" w:rsidRPr="00B9300D" w:rsidRDefault="00E4324C" w:rsidP="00B9300D">
            <w:pPr>
              <w:spacing w:line="480" w:lineRule="auto"/>
              <w:rPr>
                <w:rFonts w:ascii="Times New Roman" w:hAnsi="Times New Roman" w:cs="Times New Roman"/>
                <w:sz w:val="24"/>
                <w:szCs w:val="24"/>
              </w:rPr>
            </w:pPr>
            <w:r w:rsidRPr="00B9300D">
              <w:rPr>
                <w:rFonts w:ascii="Times New Roman" w:hAnsi="Times New Roman" w:cs="Times New Roman"/>
                <w:sz w:val="24"/>
                <w:szCs w:val="24"/>
              </w:rPr>
              <w:t>Provide health care services</w:t>
            </w:r>
          </w:p>
          <w:p w:rsidR="00E4324C" w:rsidRPr="00B9300D" w:rsidRDefault="0011532B" w:rsidP="00B9300D">
            <w:pPr>
              <w:spacing w:line="480" w:lineRule="auto"/>
              <w:rPr>
                <w:rFonts w:ascii="Times New Roman" w:hAnsi="Times New Roman" w:cs="Times New Roman"/>
                <w:sz w:val="24"/>
                <w:szCs w:val="24"/>
              </w:rPr>
            </w:pPr>
            <w:r w:rsidRPr="00B9300D">
              <w:rPr>
                <w:rFonts w:ascii="Times New Roman" w:hAnsi="Times New Roman" w:cs="Times New Roman"/>
                <w:sz w:val="24"/>
                <w:szCs w:val="24"/>
              </w:rPr>
              <w:t xml:space="preserve">Provide security </w:t>
            </w:r>
            <w:r w:rsidRPr="00B9300D">
              <w:rPr>
                <w:rFonts w:ascii="Times New Roman" w:hAnsi="Times New Roman" w:cs="Times New Roman"/>
                <w:sz w:val="24"/>
                <w:szCs w:val="24"/>
              </w:rPr>
              <w:lastRenderedPageBreak/>
              <w:t>services</w:t>
            </w:r>
          </w:p>
          <w:p w:rsidR="00E4324C" w:rsidRPr="00B9300D" w:rsidRDefault="00E4324C" w:rsidP="00B9300D">
            <w:pPr>
              <w:spacing w:line="480" w:lineRule="auto"/>
              <w:rPr>
                <w:rFonts w:ascii="Times New Roman" w:hAnsi="Times New Roman" w:cs="Times New Roman"/>
                <w:sz w:val="24"/>
                <w:szCs w:val="24"/>
              </w:rPr>
            </w:pPr>
          </w:p>
          <w:p w:rsidR="00E4324C" w:rsidRPr="00B9300D" w:rsidRDefault="00E4324C" w:rsidP="00B9300D">
            <w:pPr>
              <w:spacing w:line="480" w:lineRule="auto"/>
              <w:rPr>
                <w:rFonts w:ascii="Times New Roman" w:hAnsi="Times New Roman" w:cs="Times New Roman"/>
                <w:sz w:val="24"/>
                <w:szCs w:val="24"/>
              </w:rPr>
            </w:pPr>
          </w:p>
        </w:tc>
        <w:tc>
          <w:tcPr>
            <w:tcW w:w="1596" w:type="dxa"/>
          </w:tcPr>
          <w:p w:rsidR="00BA4E02" w:rsidRPr="00B9300D" w:rsidRDefault="005E1E23" w:rsidP="00B9300D">
            <w:pPr>
              <w:spacing w:line="480" w:lineRule="auto"/>
              <w:rPr>
                <w:rFonts w:ascii="Times New Roman" w:hAnsi="Times New Roman" w:cs="Times New Roman"/>
                <w:sz w:val="24"/>
                <w:szCs w:val="24"/>
              </w:rPr>
            </w:pPr>
            <w:r w:rsidRPr="00B9300D">
              <w:rPr>
                <w:rFonts w:ascii="Times New Roman" w:hAnsi="Times New Roman" w:cs="Times New Roman"/>
                <w:sz w:val="24"/>
                <w:szCs w:val="24"/>
              </w:rPr>
              <w:lastRenderedPageBreak/>
              <w:t>Homeless women and children accessing shelter</w:t>
            </w:r>
          </w:p>
          <w:p w:rsidR="00F600A3" w:rsidRPr="00B9300D" w:rsidRDefault="007841E0" w:rsidP="00B9300D">
            <w:pPr>
              <w:spacing w:line="480" w:lineRule="auto"/>
              <w:rPr>
                <w:rFonts w:ascii="Times New Roman" w:hAnsi="Times New Roman" w:cs="Times New Roman"/>
                <w:sz w:val="24"/>
                <w:szCs w:val="24"/>
              </w:rPr>
            </w:pPr>
            <w:r w:rsidRPr="00B9300D">
              <w:rPr>
                <w:rFonts w:ascii="Times New Roman" w:hAnsi="Times New Roman" w:cs="Times New Roman"/>
                <w:sz w:val="24"/>
                <w:szCs w:val="24"/>
              </w:rPr>
              <w:t xml:space="preserve">Women and children </w:t>
            </w:r>
            <w:r w:rsidRPr="00B9300D">
              <w:rPr>
                <w:rFonts w:ascii="Times New Roman" w:hAnsi="Times New Roman" w:cs="Times New Roman"/>
                <w:sz w:val="24"/>
                <w:szCs w:val="24"/>
              </w:rPr>
              <w:lastRenderedPageBreak/>
              <w:t>seeking health care services</w:t>
            </w:r>
          </w:p>
        </w:tc>
        <w:tc>
          <w:tcPr>
            <w:tcW w:w="1596" w:type="dxa"/>
          </w:tcPr>
          <w:p w:rsidR="00BA4E02" w:rsidRPr="00B9300D" w:rsidRDefault="00796768" w:rsidP="00B9300D">
            <w:pPr>
              <w:spacing w:line="480" w:lineRule="auto"/>
              <w:rPr>
                <w:rFonts w:ascii="Times New Roman" w:hAnsi="Times New Roman" w:cs="Times New Roman"/>
                <w:sz w:val="24"/>
                <w:szCs w:val="24"/>
              </w:rPr>
            </w:pPr>
            <w:r w:rsidRPr="00B9300D">
              <w:rPr>
                <w:rFonts w:ascii="Times New Roman" w:hAnsi="Times New Roman" w:cs="Times New Roman"/>
                <w:sz w:val="24"/>
                <w:szCs w:val="24"/>
              </w:rPr>
              <w:lastRenderedPageBreak/>
              <w:t xml:space="preserve">More </w:t>
            </w:r>
            <w:r w:rsidR="007D1EA8" w:rsidRPr="00B9300D">
              <w:rPr>
                <w:rFonts w:ascii="Times New Roman" w:hAnsi="Times New Roman" w:cs="Times New Roman"/>
                <w:sz w:val="24"/>
                <w:szCs w:val="24"/>
              </w:rPr>
              <w:t>women and children</w:t>
            </w:r>
            <w:r w:rsidRPr="00B9300D">
              <w:rPr>
                <w:rFonts w:ascii="Times New Roman" w:hAnsi="Times New Roman" w:cs="Times New Roman"/>
                <w:sz w:val="24"/>
                <w:szCs w:val="24"/>
              </w:rPr>
              <w:t xml:space="preserve"> </w:t>
            </w:r>
            <w:r w:rsidR="009F3E15" w:rsidRPr="00B9300D">
              <w:rPr>
                <w:rFonts w:ascii="Times New Roman" w:hAnsi="Times New Roman" w:cs="Times New Roman"/>
                <w:sz w:val="24"/>
                <w:szCs w:val="24"/>
              </w:rPr>
              <w:t>secure shelters</w:t>
            </w:r>
          </w:p>
          <w:p w:rsidR="009F3E15" w:rsidRPr="00B9300D" w:rsidRDefault="009F3E15" w:rsidP="00B9300D">
            <w:pPr>
              <w:spacing w:line="480" w:lineRule="auto"/>
              <w:rPr>
                <w:rFonts w:ascii="Times New Roman" w:hAnsi="Times New Roman" w:cs="Times New Roman"/>
                <w:sz w:val="24"/>
                <w:szCs w:val="24"/>
              </w:rPr>
            </w:pPr>
            <w:r w:rsidRPr="00B9300D">
              <w:rPr>
                <w:rFonts w:ascii="Times New Roman" w:hAnsi="Times New Roman" w:cs="Times New Roman"/>
                <w:sz w:val="24"/>
                <w:szCs w:val="24"/>
              </w:rPr>
              <w:t>More</w:t>
            </w:r>
            <w:r w:rsidR="00033F6C" w:rsidRPr="00B9300D">
              <w:rPr>
                <w:rFonts w:ascii="Times New Roman" w:hAnsi="Times New Roman" w:cs="Times New Roman"/>
                <w:sz w:val="24"/>
                <w:szCs w:val="24"/>
              </w:rPr>
              <w:t xml:space="preserve"> women and </w:t>
            </w:r>
            <w:r w:rsidR="00033F6C" w:rsidRPr="00B9300D">
              <w:rPr>
                <w:rFonts w:ascii="Times New Roman" w:hAnsi="Times New Roman" w:cs="Times New Roman"/>
                <w:sz w:val="24"/>
                <w:szCs w:val="24"/>
              </w:rPr>
              <w:lastRenderedPageBreak/>
              <w:t>children</w:t>
            </w:r>
            <w:r w:rsidRPr="00B9300D">
              <w:rPr>
                <w:rFonts w:ascii="Times New Roman" w:hAnsi="Times New Roman" w:cs="Times New Roman"/>
                <w:sz w:val="24"/>
                <w:szCs w:val="24"/>
              </w:rPr>
              <w:t xml:space="preserve">  access health care services</w:t>
            </w:r>
          </w:p>
          <w:p w:rsidR="009F3E15" w:rsidRPr="00B9300D" w:rsidRDefault="004B7341" w:rsidP="00B9300D">
            <w:pPr>
              <w:spacing w:line="480" w:lineRule="auto"/>
              <w:rPr>
                <w:rFonts w:ascii="Times New Roman" w:hAnsi="Times New Roman" w:cs="Times New Roman"/>
                <w:sz w:val="24"/>
                <w:szCs w:val="24"/>
              </w:rPr>
            </w:pPr>
            <w:r w:rsidRPr="00B9300D">
              <w:rPr>
                <w:rFonts w:ascii="Times New Roman" w:hAnsi="Times New Roman" w:cs="Times New Roman"/>
                <w:sz w:val="24"/>
                <w:szCs w:val="24"/>
              </w:rPr>
              <w:t xml:space="preserve">More women </w:t>
            </w:r>
            <w:r w:rsidR="009524BB" w:rsidRPr="00B9300D">
              <w:rPr>
                <w:rFonts w:ascii="Times New Roman" w:hAnsi="Times New Roman" w:cs="Times New Roman"/>
                <w:sz w:val="24"/>
                <w:szCs w:val="24"/>
              </w:rPr>
              <w:t xml:space="preserve">and children </w:t>
            </w:r>
            <w:r w:rsidRPr="00B9300D">
              <w:rPr>
                <w:rFonts w:ascii="Times New Roman" w:hAnsi="Times New Roman" w:cs="Times New Roman"/>
                <w:sz w:val="24"/>
                <w:szCs w:val="24"/>
              </w:rPr>
              <w:t>are safe and secure</w:t>
            </w:r>
          </w:p>
        </w:tc>
        <w:tc>
          <w:tcPr>
            <w:tcW w:w="1596" w:type="dxa"/>
          </w:tcPr>
          <w:p w:rsidR="00BA4E02" w:rsidRPr="00B9300D" w:rsidRDefault="005F60ED" w:rsidP="00B9300D">
            <w:pPr>
              <w:spacing w:line="480" w:lineRule="auto"/>
              <w:rPr>
                <w:rFonts w:ascii="Times New Roman" w:hAnsi="Times New Roman" w:cs="Times New Roman"/>
                <w:sz w:val="24"/>
                <w:szCs w:val="24"/>
              </w:rPr>
            </w:pPr>
            <w:r w:rsidRPr="00B9300D">
              <w:rPr>
                <w:rFonts w:ascii="Times New Roman" w:hAnsi="Times New Roman" w:cs="Times New Roman"/>
                <w:sz w:val="24"/>
                <w:szCs w:val="24"/>
              </w:rPr>
              <w:lastRenderedPageBreak/>
              <w:t>Lower number of homeless women and children</w:t>
            </w:r>
          </w:p>
          <w:p w:rsidR="005F60ED" w:rsidRPr="00B9300D" w:rsidRDefault="002B1D57" w:rsidP="00B9300D">
            <w:pPr>
              <w:spacing w:line="480" w:lineRule="auto"/>
              <w:rPr>
                <w:rFonts w:ascii="Times New Roman" w:hAnsi="Times New Roman" w:cs="Times New Roman"/>
                <w:sz w:val="24"/>
                <w:szCs w:val="24"/>
              </w:rPr>
            </w:pPr>
            <w:r w:rsidRPr="00B9300D">
              <w:rPr>
                <w:rFonts w:ascii="Times New Roman" w:hAnsi="Times New Roman" w:cs="Times New Roman"/>
                <w:sz w:val="24"/>
                <w:szCs w:val="24"/>
              </w:rPr>
              <w:t xml:space="preserve">Low or no </w:t>
            </w:r>
            <w:r w:rsidR="00AF790D" w:rsidRPr="00B9300D">
              <w:rPr>
                <w:rFonts w:ascii="Times New Roman" w:hAnsi="Times New Roman" w:cs="Times New Roman"/>
                <w:sz w:val="24"/>
                <w:szCs w:val="24"/>
              </w:rPr>
              <w:lastRenderedPageBreak/>
              <w:t xml:space="preserve">unwanted pregnancies and </w:t>
            </w:r>
            <w:r w:rsidR="00100B69" w:rsidRPr="00B9300D">
              <w:rPr>
                <w:rFonts w:ascii="Times New Roman" w:hAnsi="Times New Roman" w:cs="Times New Roman"/>
                <w:sz w:val="24"/>
                <w:szCs w:val="24"/>
              </w:rPr>
              <w:t xml:space="preserve">low morbidity and mortality </w:t>
            </w:r>
          </w:p>
          <w:p w:rsidR="00100B69" w:rsidRPr="00B9300D" w:rsidRDefault="00500424" w:rsidP="00B9300D">
            <w:pPr>
              <w:spacing w:line="480" w:lineRule="auto"/>
              <w:rPr>
                <w:rFonts w:ascii="Times New Roman" w:hAnsi="Times New Roman" w:cs="Times New Roman"/>
                <w:sz w:val="24"/>
                <w:szCs w:val="24"/>
              </w:rPr>
            </w:pPr>
            <w:r w:rsidRPr="00B9300D">
              <w:rPr>
                <w:rFonts w:ascii="Times New Roman" w:hAnsi="Times New Roman" w:cs="Times New Roman"/>
                <w:sz w:val="24"/>
                <w:szCs w:val="24"/>
              </w:rPr>
              <w:t>Lower cases of violence or abuse</w:t>
            </w:r>
          </w:p>
        </w:tc>
        <w:tc>
          <w:tcPr>
            <w:tcW w:w="1596" w:type="dxa"/>
          </w:tcPr>
          <w:p w:rsidR="00BA4E02" w:rsidRPr="00B9300D" w:rsidRDefault="00975911" w:rsidP="00B9300D">
            <w:pPr>
              <w:spacing w:line="480" w:lineRule="auto"/>
              <w:rPr>
                <w:rFonts w:ascii="Times New Roman" w:hAnsi="Times New Roman" w:cs="Times New Roman"/>
                <w:sz w:val="24"/>
                <w:szCs w:val="24"/>
              </w:rPr>
            </w:pPr>
            <w:r w:rsidRPr="00B9300D">
              <w:rPr>
                <w:rFonts w:ascii="Times New Roman" w:hAnsi="Times New Roman" w:cs="Times New Roman"/>
                <w:sz w:val="24"/>
                <w:szCs w:val="24"/>
              </w:rPr>
              <w:lastRenderedPageBreak/>
              <w:t>Homeless women and children</w:t>
            </w:r>
          </w:p>
        </w:tc>
      </w:tr>
    </w:tbl>
    <w:p w:rsidR="003264A9" w:rsidRPr="00B9300D" w:rsidRDefault="003264A9" w:rsidP="00B9300D">
      <w:pPr>
        <w:spacing w:line="480" w:lineRule="auto"/>
        <w:rPr>
          <w:rFonts w:ascii="Times New Roman" w:hAnsi="Times New Roman" w:cs="Times New Roman"/>
          <w:sz w:val="24"/>
          <w:szCs w:val="24"/>
        </w:rPr>
      </w:pPr>
    </w:p>
    <w:p w:rsidR="00A03D4C" w:rsidRPr="00050D4D" w:rsidRDefault="00A03D4C" w:rsidP="00050D4D">
      <w:pPr>
        <w:pStyle w:val="Heading1"/>
      </w:pPr>
      <w:bookmarkStart w:id="8" w:name="_Toc69875079"/>
      <w:r w:rsidRPr="00050D4D">
        <w:t>Data Collection Procedures</w:t>
      </w:r>
      <w:bookmarkEnd w:id="8"/>
    </w:p>
    <w:p w:rsidR="00A03D4C" w:rsidRPr="00B9300D" w:rsidRDefault="00A03D4C" w:rsidP="00B9300D">
      <w:pPr>
        <w:spacing w:line="480" w:lineRule="auto"/>
        <w:rPr>
          <w:rFonts w:ascii="Times New Roman" w:hAnsi="Times New Roman" w:cs="Times New Roman"/>
          <w:sz w:val="24"/>
          <w:szCs w:val="24"/>
        </w:rPr>
      </w:pPr>
      <w:r w:rsidRPr="00B9300D">
        <w:rPr>
          <w:rFonts w:ascii="Times New Roman" w:hAnsi="Times New Roman" w:cs="Times New Roman"/>
          <w:sz w:val="24"/>
          <w:szCs w:val="24"/>
        </w:rPr>
        <w:t>Quantitative data collection methods were used to capture the above outcomes. Documents and records were reviewed to get the number of homeless women and children who had secured shelter in Unique Haven. Medical documents and records were also used to provide information about the number of women and children who accessed health care services. Questionnaires and surveys were also provided to the sheltered women to provide information on their access to health services and several unwanted pregnancies and other health issues. Security documents and records were reviewed to establish the trend in violence and abuse of women. Questionnaires and surveys were supplied to the women who provided details of whether one experienced any form of violence or abuse.</w:t>
      </w:r>
    </w:p>
    <w:p w:rsidR="00A03D4C" w:rsidRPr="00050D4D" w:rsidRDefault="00A03D4C" w:rsidP="00050D4D">
      <w:pPr>
        <w:pStyle w:val="Heading1"/>
      </w:pPr>
      <w:bookmarkStart w:id="9" w:name="_Toc69875080"/>
      <w:r w:rsidRPr="00050D4D">
        <w:t>The continuous quality improvement process</w:t>
      </w:r>
      <w:bookmarkEnd w:id="9"/>
    </w:p>
    <w:p w:rsidR="00393C55" w:rsidRPr="00B9300D" w:rsidRDefault="00A03D4C" w:rsidP="00B9300D">
      <w:pPr>
        <w:spacing w:line="480" w:lineRule="auto"/>
        <w:rPr>
          <w:rFonts w:ascii="Times New Roman" w:hAnsi="Times New Roman" w:cs="Times New Roman"/>
          <w:sz w:val="24"/>
          <w:szCs w:val="24"/>
        </w:rPr>
      </w:pPr>
      <w:r w:rsidRPr="00B9300D">
        <w:rPr>
          <w:rFonts w:ascii="Times New Roman" w:hAnsi="Times New Roman" w:cs="Times New Roman"/>
          <w:sz w:val="24"/>
          <w:szCs w:val="24"/>
        </w:rPr>
        <w:lastRenderedPageBreak/>
        <w:t>The Continuous Quality Improvement (CQI) process will help put more effort into the needs of homeless women and children to improve their overall wellbeing. Unique Haven will improve the lives of homeless women and children through developing a culture of continuous quality improvement, creating continuous quality improvement infrastructure, and using continuous quality improvement procedures in daily operations. The process will include the four steps of the CQI life cycle: planning, analyzing, developing, testing, or implementing. During planning, an opportunity will be identified and the necessary change will be planned for. Reliable data will be used to analyze the results of the planned change and decide whether the change will make a difference. The change will then be implemented if it proves to be successful and the results will be continuously assessed.</w:t>
      </w:r>
    </w:p>
    <w:p w:rsidR="005876E1" w:rsidRDefault="005876E1" w:rsidP="00B9300D">
      <w:pPr>
        <w:spacing w:line="480" w:lineRule="auto"/>
        <w:rPr>
          <w:rFonts w:ascii="Times New Roman" w:hAnsi="Times New Roman" w:cs="Times New Roman"/>
          <w:sz w:val="24"/>
          <w:szCs w:val="24"/>
        </w:rPr>
      </w:pPr>
    </w:p>
    <w:p w:rsidR="00744D0B" w:rsidRDefault="005876E1" w:rsidP="00B9300D">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744D0B" w:rsidRDefault="00744D0B" w:rsidP="00B9300D">
      <w:pPr>
        <w:spacing w:line="480" w:lineRule="auto"/>
        <w:rPr>
          <w:rFonts w:ascii="Times New Roman" w:hAnsi="Times New Roman" w:cs="Times New Roman"/>
          <w:sz w:val="24"/>
          <w:szCs w:val="24"/>
        </w:rPr>
      </w:pPr>
    </w:p>
    <w:p w:rsidR="00744D0B" w:rsidRDefault="00744D0B" w:rsidP="00B9300D">
      <w:pPr>
        <w:spacing w:line="480" w:lineRule="auto"/>
        <w:rPr>
          <w:rFonts w:ascii="Times New Roman" w:hAnsi="Times New Roman" w:cs="Times New Roman"/>
          <w:sz w:val="24"/>
          <w:szCs w:val="24"/>
        </w:rPr>
      </w:pPr>
    </w:p>
    <w:p w:rsidR="00744D0B" w:rsidRDefault="00744D0B" w:rsidP="00B9300D">
      <w:pPr>
        <w:spacing w:line="480" w:lineRule="auto"/>
        <w:rPr>
          <w:rFonts w:ascii="Times New Roman" w:hAnsi="Times New Roman" w:cs="Times New Roman"/>
          <w:sz w:val="24"/>
          <w:szCs w:val="24"/>
        </w:rPr>
      </w:pPr>
    </w:p>
    <w:p w:rsidR="00744D0B" w:rsidRDefault="00744D0B" w:rsidP="00B9300D">
      <w:pPr>
        <w:spacing w:line="480" w:lineRule="auto"/>
        <w:rPr>
          <w:rFonts w:ascii="Times New Roman" w:hAnsi="Times New Roman" w:cs="Times New Roman"/>
          <w:sz w:val="24"/>
          <w:szCs w:val="24"/>
        </w:rPr>
      </w:pPr>
    </w:p>
    <w:p w:rsidR="00744D0B" w:rsidRDefault="00744D0B" w:rsidP="00B9300D">
      <w:pPr>
        <w:spacing w:line="480" w:lineRule="auto"/>
        <w:rPr>
          <w:rFonts w:ascii="Times New Roman" w:hAnsi="Times New Roman" w:cs="Times New Roman"/>
          <w:sz w:val="24"/>
          <w:szCs w:val="24"/>
        </w:rPr>
      </w:pPr>
    </w:p>
    <w:p w:rsidR="00744D0B" w:rsidRDefault="00744D0B" w:rsidP="00B9300D">
      <w:pPr>
        <w:spacing w:line="480" w:lineRule="auto"/>
        <w:rPr>
          <w:rFonts w:ascii="Times New Roman" w:hAnsi="Times New Roman" w:cs="Times New Roman"/>
          <w:sz w:val="24"/>
          <w:szCs w:val="24"/>
        </w:rPr>
      </w:pPr>
    </w:p>
    <w:p w:rsidR="00744D0B" w:rsidRDefault="00744D0B" w:rsidP="00B9300D">
      <w:pPr>
        <w:spacing w:line="480" w:lineRule="auto"/>
        <w:rPr>
          <w:rFonts w:ascii="Times New Roman" w:hAnsi="Times New Roman" w:cs="Times New Roman"/>
          <w:sz w:val="24"/>
          <w:szCs w:val="24"/>
        </w:rPr>
      </w:pPr>
    </w:p>
    <w:p w:rsidR="00B4445C" w:rsidRDefault="00744D0B" w:rsidP="00050D4D">
      <w:pPr>
        <w:pStyle w:val="Heading1"/>
      </w:pPr>
      <w:r>
        <w:t xml:space="preserve">                                                          </w:t>
      </w:r>
    </w:p>
    <w:p w:rsidR="00726416" w:rsidRPr="00050D4D" w:rsidRDefault="00B4445C" w:rsidP="00050D4D">
      <w:pPr>
        <w:pStyle w:val="Heading1"/>
      </w:pPr>
      <w:r>
        <w:lastRenderedPageBreak/>
        <w:t xml:space="preserve">                                                    </w:t>
      </w:r>
      <w:r w:rsidR="005876E1">
        <w:t xml:space="preserve"> </w:t>
      </w:r>
      <w:bookmarkStart w:id="10" w:name="_Toc69875081"/>
      <w:r w:rsidR="00726416" w:rsidRPr="00050D4D">
        <w:t>References</w:t>
      </w:r>
      <w:bookmarkEnd w:id="10"/>
    </w:p>
    <w:p w:rsidR="00726416" w:rsidRPr="00B9300D" w:rsidRDefault="003345EF" w:rsidP="0090654A">
      <w:pPr>
        <w:spacing w:line="480" w:lineRule="auto"/>
        <w:ind w:left="720" w:hanging="720"/>
        <w:rPr>
          <w:rFonts w:ascii="Times New Roman" w:hAnsi="Times New Roman" w:cs="Times New Roman"/>
          <w:color w:val="222222"/>
          <w:sz w:val="24"/>
          <w:szCs w:val="24"/>
          <w:shd w:val="clear" w:color="auto" w:fill="FFFFFF"/>
        </w:rPr>
      </w:pPr>
      <w:r w:rsidRPr="00B9300D">
        <w:rPr>
          <w:rFonts w:ascii="Times New Roman" w:hAnsi="Times New Roman" w:cs="Times New Roman"/>
          <w:color w:val="222222"/>
          <w:sz w:val="24"/>
          <w:szCs w:val="24"/>
          <w:shd w:val="clear" w:color="auto" w:fill="FFFFFF"/>
        </w:rPr>
        <w:t>Lim, Y. W., Andersen, R., Leake, B., Cunningham, W., &amp; Gelberg, L. (2002). How accessible is medical care for homeless women?. </w:t>
      </w:r>
      <w:r w:rsidRPr="00B9300D">
        <w:rPr>
          <w:rFonts w:ascii="Times New Roman" w:hAnsi="Times New Roman" w:cs="Times New Roman"/>
          <w:i/>
          <w:iCs/>
          <w:color w:val="222222"/>
          <w:sz w:val="24"/>
          <w:szCs w:val="24"/>
          <w:shd w:val="clear" w:color="auto" w:fill="FFFFFF"/>
        </w:rPr>
        <w:t>Medical care</w:t>
      </w:r>
      <w:r w:rsidRPr="00B9300D">
        <w:rPr>
          <w:rFonts w:ascii="Times New Roman" w:hAnsi="Times New Roman" w:cs="Times New Roman"/>
          <w:color w:val="222222"/>
          <w:sz w:val="24"/>
          <w:szCs w:val="24"/>
          <w:shd w:val="clear" w:color="auto" w:fill="FFFFFF"/>
        </w:rPr>
        <w:t>, 510-520.</w:t>
      </w:r>
    </w:p>
    <w:p w:rsidR="00FF222D" w:rsidRPr="00B9300D" w:rsidRDefault="00FF222D" w:rsidP="0090654A">
      <w:pPr>
        <w:spacing w:line="480" w:lineRule="auto"/>
        <w:ind w:left="720" w:hanging="720"/>
        <w:rPr>
          <w:rFonts w:ascii="Times New Roman" w:hAnsi="Times New Roman" w:cs="Times New Roman"/>
          <w:color w:val="222222"/>
          <w:sz w:val="24"/>
          <w:szCs w:val="24"/>
          <w:shd w:val="clear" w:color="auto" w:fill="FFFFFF"/>
        </w:rPr>
      </w:pPr>
      <w:r w:rsidRPr="00B9300D">
        <w:rPr>
          <w:rFonts w:ascii="Times New Roman" w:hAnsi="Times New Roman" w:cs="Times New Roman"/>
          <w:color w:val="222222"/>
          <w:sz w:val="24"/>
          <w:szCs w:val="24"/>
          <w:shd w:val="clear" w:color="auto" w:fill="FFFFFF"/>
        </w:rPr>
        <w:t>McLeod, H., &amp; Walsh, C. A. (2014). Shelter design and service delivery for women who become homeless after age 50. </w:t>
      </w:r>
      <w:r w:rsidRPr="00B9300D">
        <w:rPr>
          <w:rFonts w:ascii="Times New Roman" w:hAnsi="Times New Roman" w:cs="Times New Roman"/>
          <w:i/>
          <w:iCs/>
          <w:color w:val="222222"/>
          <w:sz w:val="24"/>
          <w:szCs w:val="24"/>
          <w:shd w:val="clear" w:color="auto" w:fill="FFFFFF"/>
        </w:rPr>
        <w:t>Canadian Journal of Urban Research</w:t>
      </w:r>
      <w:r w:rsidRPr="00B9300D">
        <w:rPr>
          <w:rFonts w:ascii="Times New Roman" w:hAnsi="Times New Roman" w:cs="Times New Roman"/>
          <w:color w:val="222222"/>
          <w:sz w:val="24"/>
          <w:szCs w:val="24"/>
          <w:shd w:val="clear" w:color="auto" w:fill="FFFFFF"/>
        </w:rPr>
        <w:t>, </w:t>
      </w:r>
      <w:r w:rsidRPr="00B9300D">
        <w:rPr>
          <w:rFonts w:ascii="Times New Roman" w:hAnsi="Times New Roman" w:cs="Times New Roman"/>
          <w:i/>
          <w:iCs/>
          <w:color w:val="222222"/>
          <w:sz w:val="24"/>
          <w:szCs w:val="24"/>
          <w:shd w:val="clear" w:color="auto" w:fill="FFFFFF"/>
        </w:rPr>
        <w:t>23</w:t>
      </w:r>
      <w:r w:rsidRPr="00B9300D">
        <w:rPr>
          <w:rFonts w:ascii="Times New Roman" w:hAnsi="Times New Roman" w:cs="Times New Roman"/>
          <w:color w:val="222222"/>
          <w:sz w:val="24"/>
          <w:szCs w:val="24"/>
          <w:shd w:val="clear" w:color="auto" w:fill="FFFFFF"/>
        </w:rPr>
        <w:t>(1), 23-38.</w:t>
      </w:r>
    </w:p>
    <w:p w:rsidR="00FF222D" w:rsidRPr="00B9300D" w:rsidRDefault="000613E7" w:rsidP="0090654A">
      <w:pPr>
        <w:spacing w:line="480" w:lineRule="auto"/>
        <w:ind w:left="720" w:hanging="720"/>
        <w:rPr>
          <w:rFonts w:ascii="Times New Roman" w:hAnsi="Times New Roman" w:cs="Times New Roman"/>
          <w:color w:val="222222"/>
          <w:sz w:val="24"/>
          <w:szCs w:val="24"/>
          <w:shd w:val="clear" w:color="auto" w:fill="FFFFFF"/>
        </w:rPr>
      </w:pPr>
      <w:r w:rsidRPr="00B9300D">
        <w:rPr>
          <w:rFonts w:ascii="Times New Roman" w:hAnsi="Times New Roman" w:cs="Times New Roman"/>
          <w:color w:val="222222"/>
          <w:sz w:val="24"/>
          <w:szCs w:val="24"/>
          <w:shd w:val="clear" w:color="auto" w:fill="FFFFFF"/>
        </w:rPr>
        <w:t>Whitzman, C. (2006). At the intersection of invisibilities: Canadian women, homelessness and health outside the ‘big city’. </w:t>
      </w:r>
      <w:r w:rsidRPr="00B9300D">
        <w:rPr>
          <w:rFonts w:ascii="Times New Roman" w:hAnsi="Times New Roman" w:cs="Times New Roman"/>
          <w:i/>
          <w:iCs/>
          <w:color w:val="222222"/>
          <w:sz w:val="24"/>
          <w:szCs w:val="24"/>
          <w:shd w:val="clear" w:color="auto" w:fill="FFFFFF"/>
        </w:rPr>
        <w:t>Gender, Place &amp; Culture</w:t>
      </w:r>
      <w:r w:rsidRPr="00B9300D">
        <w:rPr>
          <w:rFonts w:ascii="Times New Roman" w:hAnsi="Times New Roman" w:cs="Times New Roman"/>
          <w:color w:val="222222"/>
          <w:sz w:val="24"/>
          <w:szCs w:val="24"/>
          <w:shd w:val="clear" w:color="auto" w:fill="FFFFFF"/>
        </w:rPr>
        <w:t>, </w:t>
      </w:r>
      <w:r w:rsidRPr="00B9300D">
        <w:rPr>
          <w:rFonts w:ascii="Times New Roman" w:hAnsi="Times New Roman" w:cs="Times New Roman"/>
          <w:i/>
          <w:iCs/>
          <w:color w:val="222222"/>
          <w:sz w:val="24"/>
          <w:szCs w:val="24"/>
          <w:shd w:val="clear" w:color="auto" w:fill="FFFFFF"/>
        </w:rPr>
        <w:t>13</w:t>
      </w:r>
      <w:r w:rsidRPr="00B9300D">
        <w:rPr>
          <w:rFonts w:ascii="Times New Roman" w:hAnsi="Times New Roman" w:cs="Times New Roman"/>
          <w:color w:val="222222"/>
          <w:sz w:val="24"/>
          <w:szCs w:val="24"/>
          <w:shd w:val="clear" w:color="auto" w:fill="FFFFFF"/>
        </w:rPr>
        <w:t>(4), 383-399.</w:t>
      </w:r>
    </w:p>
    <w:p w:rsidR="00857AA9" w:rsidRPr="00B9300D" w:rsidRDefault="00857AA9" w:rsidP="0090654A">
      <w:pPr>
        <w:spacing w:line="480" w:lineRule="auto"/>
        <w:ind w:left="720" w:hanging="720"/>
        <w:rPr>
          <w:rFonts w:ascii="Times New Roman" w:hAnsi="Times New Roman" w:cs="Times New Roman"/>
          <w:color w:val="222222"/>
          <w:sz w:val="24"/>
          <w:szCs w:val="24"/>
          <w:shd w:val="clear" w:color="auto" w:fill="FFFFFF"/>
        </w:rPr>
      </w:pPr>
      <w:r w:rsidRPr="00B9300D">
        <w:rPr>
          <w:rFonts w:ascii="Times New Roman" w:hAnsi="Times New Roman" w:cs="Times New Roman"/>
          <w:color w:val="222222"/>
          <w:sz w:val="24"/>
          <w:szCs w:val="24"/>
          <w:shd w:val="clear" w:color="auto" w:fill="FFFFFF"/>
        </w:rPr>
        <w:t>Wenzel, S. L., Leake, B. D., &amp; Gelberg, L. (2001). Risk factors for major violence among homeless women. </w:t>
      </w:r>
      <w:r w:rsidRPr="00B9300D">
        <w:rPr>
          <w:rFonts w:ascii="Times New Roman" w:hAnsi="Times New Roman" w:cs="Times New Roman"/>
          <w:i/>
          <w:iCs/>
          <w:color w:val="222222"/>
          <w:sz w:val="24"/>
          <w:szCs w:val="24"/>
          <w:shd w:val="clear" w:color="auto" w:fill="FFFFFF"/>
        </w:rPr>
        <w:t>Journal of interpersonal violence</w:t>
      </w:r>
      <w:r w:rsidRPr="00B9300D">
        <w:rPr>
          <w:rFonts w:ascii="Times New Roman" w:hAnsi="Times New Roman" w:cs="Times New Roman"/>
          <w:color w:val="222222"/>
          <w:sz w:val="24"/>
          <w:szCs w:val="24"/>
          <w:shd w:val="clear" w:color="auto" w:fill="FFFFFF"/>
        </w:rPr>
        <w:t>, </w:t>
      </w:r>
      <w:r w:rsidRPr="00B9300D">
        <w:rPr>
          <w:rFonts w:ascii="Times New Roman" w:hAnsi="Times New Roman" w:cs="Times New Roman"/>
          <w:i/>
          <w:iCs/>
          <w:color w:val="222222"/>
          <w:sz w:val="24"/>
          <w:szCs w:val="24"/>
          <w:shd w:val="clear" w:color="auto" w:fill="FFFFFF"/>
        </w:rPr>
        <w:t>16</w:t>
      </w:r>
      <w:r w:rsidRPr="00B9300D">
        <w:rPr>
          <w:rFonts w:ascii="Times New Roman" w:hAnsi="Times New Roman" w:cs="Times New Roman"/>
          <w:color w:val="222222"/>
          <w:sz w:val="24"/>
          <w:szCs w:val="24"/>
          <w:shd w:val="clear" w:color="auto" w:fill="FFFFFF"/>
        </w:rPr>
        <w:t>(8), 739-752.</w:t>
      </w:r>
    </w:p>
    <w:p w:rsidR="00857AA9" w:rsidRPr="00B9300D" w:rsidRDefault="00927AA6" w:rsidP="0090654A">
      <w:pPr>
        <w:spacing w:line="480" w:lineRule="auto"/>
        <w:ind w:left="720" w:hanging="720"/>
        <w:rPr>
          <w:rFonts w:ascii="Times New Roman" w:hAnsi="Times New Roman" w:cs="Times New Roman"/>
          <w:color w:val="222222"/>
          <w:sz w:val="24"/>
          <w:szCs w:val="24"/>
          <w:shd w:val="clear" w:color="auto" w:fill="FFFFFF"/>
        </w:rPr>
      </w:pPr>
      <w:r w:rsidRPr="00B9300D">
        <w:rPr>
          <w:rFonts w:ascii="Times New Roman" w:hAnsi="Times New Roman" w:cs="Times New Roman"/>
          <w:color w:val="222222"/>
          <w:sz w:val="24"/>
          <w:szCs w:val="24"/>
          <w:shd w:val="clear" w:color="auto" w:fill="FFFFFF"/>
        </w:rPr>
        <w:t>Calsyn, R. J., &amp; Morse, G. (1990). Homeless men and women: Commonalities and a service gender gap. </w:t>
      </w:r>
      <w:r w:rsidRPr="00B9300D">
        <w:rPr>
          <w:rFonts w:ascii="Times New Roman" w:hAnsi="Times New Roman" w:cs="Times New Roman"/>
          <w:i/>
          <w:iCs/>
          <w:color w:val="222222"/>
          <w:sz w:val="24"/>
          <w:szCs w:val="24"/>
          <w:shd w:val="clear" w:color="auto" w:fill="FFFFFF"/>
        </w:rPr>
        <w:t>American journal of community psychology</w:t>
      </w:r>
      <w:r w:rsidRPr="00B9300D">
        <w:rPr>
          <w:rFonts w:ascii="Times New Roman" w:hAnsi="Times New Roman" w:cs="Times New Roman"/>
          <w:color w:val="222222"/>
          <w:sz w:val="24"/>
          <w:szCs w:val="24"/>
          <w:shd w:val="clear" w:color="auto" w:fill="FFFFFF"/>
        </w:rPr>
        <w:t>, </w:t>
      </w:r>
      <w:r w:rsidRPr="00B9300D">
        <w:rPr>
          <w:rFonts w:ascii="Times New Roman" w:hAnsi="Times New Roman" w:cs="Times New Roman"/>
          <w:i/>
          <w:iCs/>
          <w:color w:val="222222"/>
          <w:sz w:val="24"/>
          <w:szCs w:val="24"/>
          <w:shd w:val="clear" w:color="auto" w:fill="FFFFFF"/>
        </w:rPr>
        <w:t>18</w:t>
      </w:r>
      <w:r w:rsidRPr="00B9300D">
        <w:rPr>
          <w:rFonts w:ascii="Times New Roman" w:hAnsi="Times New Roman" w:cs="Times New Roman"/>
          <w:color w:val="222222"/>
          <w:sz w:val="24"/>
          <w:szCs w:val="24"/>
          <w:shd w:val="clear" w:color="auto" w:fill="FFFFFF"/>
        </w:rPr>
        <w:t>(4), 597-608.</w:t>
      </w:r>
    </w:p>
    <w:p w:rsidR="00927AA6" w:rsidRPr="00B9300D" w:rsidRDefault="0041637B" w:rsidP="0090654A">
      <w:pPr>
        <w:spacing w:line="480" w:lineRule="auto"/>
        <w:ind w:left="720" w:hanging="720"/>
        <w:rPr>
          <w:rFonts w:ascii="Times New Roman" w:hAnsi="Times New Roman" w:cs="Times New Roman"/>
          <w:color w:val="222222"/>
          <w:sz w:val="24"/>
          <w:szCs w:val="24"/>
          <w:shd w:val="clear" w:color="auto" w:fill="FFFFFF"/>
        </w:rPr>
      </w:pPr>
      <w:r w:rsidRPr="00B9300D">
        <w:rPr>
          <w:rFonts w:ascii="Times New Roman" w:hAnsi="Times New Roman" w:cs="Times New Roman"/>
          <w:color w:val="222222"/>
          <w:sz w:val="24"/>
          <w:szCs w:val="24"/>
          <w:shd w:val="clear" w:color="auto" w:fill="FFFFFF"/>
        </w:rPr>
        <w:t>Crystal, S. (1984). Homeless men and homeless women: The gender gap. </w:t>
      </w:r>
      <w:r w:rsidRPr="00B9300D">
        <w:rPr>
          <w:rFonts w:ascii="Times New Roman" w:hAnsi="Times New Roman" w:cs="Times New Roman"/>
          <w:i/>
          <w:iCs/>
          <w:color w:val="222222"/>
          <w:sz w:val="24"/>
          <w:szCs w:val="24"/>
          <w:shd w:val="clear" w:color="auto" w:fill="FFFFFF"/>
        </w:rPr>
        <w:t>Urban and social change review</w:t>
      </w:r>
      <w:r w:rsidRPr="00B9300D">
        <w:rPr>
          <w:rFonts w:ascii="Times New Roman" w:hAnsi="Times New Roman" w:cs="Times New Roman"/>
          <w:color w:val="222222"/>
          <w:sz w:val="24"/>
          <w:szCs w:val="24"/>
          <w:shd w:val="clear" w:color="auto" w:fill="FFFFFF"/>
        </w:rPr>
        <w:t>, </w:t>
      </w:r>
      <w:r w:rsidRPr="00B9300D">
        <w:rPr>
          <w:rFonts w:ascii="Times New Roman" w:hAnsi="Times New Roman" w:cs="Times New Roman"/>
          <w:i/>
          <w:iCs/>
          <w:color w:val="222222"/>
          <w:sz w:val="24"/>
          <w:szCs w:val="24"/>
          <w:shd w:val="clear" w:color="auto" w:fill="FFFFFF"/>
        </w:rPr>
        <w:t>17</w:t>
      </w:r>
      <w:r w:rsidRPr="00B9300D">
        <w:rPr>
          <w:rFonts w:ascii="Times New Roman" w:hAnsi="Times New Roman" w:cs="Times New Roman"/>
          <w:color w:val="222222"/>
          <w:sz w:val="24"/>
          <w:szCs w:val="24"/>
          <w:shd w:val="clear" w:color="auto" w:fill="FFFFFF"/>
        </w:rPr>
        <w:t>(2), 2-6.</w:t>
      </w:r>
    </w:p>
    <w:p w:rsidR="00B9300D" w:rsidRPr="00B9300D" w:rsidRDefault="00B9300D" w:rsidP="0090654A">
      <w:pPr>
        <w:spacing w:line="480" w:lineRule="auto"/>
        <w:ind w:left="720" w:hanging="720"/>
        <w:rPr>
          <w:rFonts w:ascii="Times New Roman" w:hAnsi="Times New Roman" w:cs="Times New Roman"/>
          <w:sz w:val="24"/>
          <w:szCs w:val="24"/>
        </w:rPr>
      </w:pPr>
    </w:p>
    <w:sectPr w:rsidR="00B9300D" w:rsidRPr="00B9300D" w:rsidSect="006D4D60">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6E16" w:rsidRDefault="00406E16" w:rsidP="006D4D60">
      <w:pPr>
        <w:spacing w:after="0" w:line="240" w:lineRule="auto"/>
      </w:pPr>
      <w:r>
        <w:separator/>
      </w:r>
    </w:p>
  </w:endnote>
  <w:endnote w:type="continuationSeparator" w:id="1">
    <w:p w:rsidR="00406E16" w:rsidRDefault="00406E16" w:rsidP="006D4D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6E16" w:rsidRDefault="00406E16" w:rsidP="006D4D60">
      <w:pPr>
        <w:spacing w:after="0" w:line="240" w:lineRule="auto"/>
      </w:pPr>
      <w:r>
        <w:separator/>
      </w:r>
    </w:p>
  </w:footnote>
  <w:footnote w:type="continuationSeparator" w:id="1">
    <w:p w:rsidR="00406E16" w:rsidRDefault="00406E16" w:rsidP="006D4D60">
      <w:pPr>
        <w:spacing w:after="0" w:line="240" w:lineRule="auto"/>
      </w:pPr>
      <w:r>
        <w:continuationSeparator/>
      </w:r>
    </w:p>
  </w:footnote>
  <w:footnote w:id="2">
    <w:p w:rsidR="00307BF3" w:rsidRPr="003D5BD8" w:rsidRDefault="00307BF3">
      <w:pPr>
        <w:pStyle w:val="FootnoteText"/>
        <w:rPr>
          <w:rFonts w:ascii="Times New Roman" w:hAnsi="Times New Roman" w:cs="Times New Roman"/>
          <w:sz w:val="24"/>
          <w:szCs w:val="24"/>
        </w:rPr>
      </w:pPr>
      <w:r>
        <w:rPr>
          <w:rStyle w:val="FootnoteReference"/>
        </w:rPr>
        <w:footnoteRef/>
      </w:r>
      <w:r>
        <w:t xml:space="preserve"> </w:t>
      </w:r>
      <w:r w:rsidRPr="003D5BD8">
        <w:rPr>
          <w:rFonts w:ascii="Times New Roman" w:hAnsi="Times New Roman" w:cs="Times New Roman"/>
          <w:color w:val="222222"/>
          <w:sz w:val="24"/>
          <w:szCs w:val="24"/>
          <w:shd w:val="clear" w:color="auto" w:fill="FFFFFF"/>
        </w:rPr>
        <w:t>Lim, Yee Wei, Ronald Andersen, Barbara Leake, William Cunningham, and Lillian Gelberg. "How accessible is medical    care for homeless women?." </w:t>
      </w:r>
      <w:r w:rsidRPr="003D5BD8">
        <w:rPr>
          <w:rFonts w:ascii="Times New Roman" w:hAnsi="Times New Roman" w:cs="Times New Roman"/>
          <w:i/>
          <w:iCs/>
          <w:color w:val="222222"/>
          <w:sz w:val="24"/>
          <w:szCs w:val="24"/>
          <w:shd w:val="clear" w:color="auto" w:fill="FFFFFF"/>
        </w:rPr>
        <w:t>Medical care</w:t>
      </w:r>
      <w:r w:rsidRPr="003D5BD8">
        <w:rPr>
          <w:rFonts w:ascii="Times New Roman" w:hAnsi="Times New Roman" w:cs="Times New Roman"/>
          <w:color w:val="222222"/>
          <w:sz w:val="24"/>
          <w:szCs w:val="24"/>
          <w:shd w:val="clear" w:color="auto" w:fill="FFFFFF"/>
        </w:rPr>
        <w:t> (2002): 510-520.</w:t>
      </w:r>
      <w:r w:rsidR="008B683E">
        <w:rPr>
          <w:rFonts w:ascii="Times New Roman" w:hAnsi="Times New Roman" w:cs="Times New Roman"/>
          <w:color w:val="222222"/>
          <w:sz w:val="24"/>
          <w:szCs w:val="24"/>
          <w:shd w:val="clear" w:color="auto" w:fill="FFFFFF"/>
        </w:rPr>
        <w:t xml:space="preserve"> Pg 515. </w:t>
      </w:r>
    </w:p>
  </w:footnote>
  <w:footnote w:id="3">
    <w:p w:rsidR="004C06C3" w:rsidRPr="004C06C3" w:rsidRDefault="004C06C3">
      <w:pPr>
        <w:pStyle w:val="FootnoteText"/>
        <w:rPr>
          <w:rFonts w:ascii="Times New Roman" w:hAnsi="Times New Roman" w:cs="Times New Roman"/>
          <w:sz w:val="24"/>
          <w:szCs w:val="24"/>
        </w:rPr>
      </w:pPr>
      <w:r>
        <w:rPr>
          <w:rStyle w:val="FootnoteReference"/>
        </w:rPr>
        <w:footnoteRef/>
      </w:r>
      <w:r>
        <w:t xml:space="preserve"> </w:t>
      </w:r>
      <w:r w:rsidRPr="004C06C3">
        <w:rPr>
          <w:rFonts w:ascii="Times New Roman" w:hAnsi="Times New Roman" w:cs="Times New Roman"/>
          <w:color w:val="222222"/>
          <w:sz w:val="24"/>
          <w:szCs w:val="24"/>
          <w:shd w:val="clear" w:color="auto" w:fill="FFFFFF"/>
        </w:rPr>
        <w:t>McLeod, Heath, and Christine A. Walsh. "Shelter design and service delivery for women who become homeless after age 50." </w:t>
      </w:r>
      <w:r w:rsidRPr="004C06C3">
        <w:rPr>
          <w:rFonts w:ascii="Times New Roman" w:hAnsi="Times New Roman" w:cs="Times New Roman"/>
          <w:i/>
          <w:iCs/>
          <w:color w:val="222222"/>
          <w:sz w:val="24"/>
          <w:szCs w:val="24"/>
          <w:shd w:val="clear" w:color="auto" w:fill="FFFFFF"/>
        </w:rPr>
        <w:t>Canadian Journal of Urban Research</w:t>
      </w:r>
      <w:r w:rsidRPr="004C06C3">
        <w:rPr>
          <w:rFonts w:ascii="Times New Roman" w:hAnsi="Times New Roman" w:cs="Times New Roman"/>
          <w:color w:val="222222"/>
          <w:sz w:val="24"/>
          <w:szCs w:val="24"/>
          <w:shd w:val="clear" w:color="auto" w:fill="FFFFFF"/>
        </w:rPr>
        <w:t> 23, no. 1 (2014): 23-38.</w:t>
      </w:r>
      <w:r w:rsidR="00D8489D">
        <w:rPr>
          <w:rFonts w:ascii="Times New Roman" w:hAnsi="Times New Roman" w:cs="Times New Roman"/>
          <w:color w:val="222222"/>
          <w:sz w:val="24"/>
          <w:szCs w:val="24"/>
          <w:shd w:val="clear" w:color="auto" w:fill="FFFFFF"/>
        </w:rPr>
        <w:t xml:space="preserve"> Pg 33</w:t>
      </w:r>
    </w:p>
  </w:footnote>
  <w:footnote w:id="4">
    <w:p w:rsidR="0060693D" w:rsidRDefault="0060693D">
      <w:pPr>
        <w:pStyle w:val="FootnoteText"/>
      </w:pPr>
      <w:r>
        <w:rPr>
          <w:rStyle w:val="FootnoteReference"/>
        </w:rPr>
        <w:footnoteRef/>
      </w:r>
      <w:r>
        <w:t xml:space="preserve"> </w:t>
      </w:r>
      <w:r w:rsidRPr="0060693D">
        <w:rPr>
          <w:rFonts w:ascii="Times New Roman" w:hAnsi="Times New Roman" w:cs="Times New Roman"/>
          <w:color w:val="222222"/>
          <w:sz w:val="24"/>
          <w:szCs w:val="24"/>
          <w:shd w:val="clear" w:color="auto" w:fill="FFFFFF"/>
        </w:rPr>
        <w:t>Whitzman, Carolyn. "At the intersection of invisibilities: Canadian women, homelessness and health outside the ‘big city’." </w:t>
      </w:r>
      <w:r w:rsidRPr="0060693D">
        <w:rPr>
          <w:rFonts w:ascii="Times New Roman" w:hAnsi="Times New Roman" w:cs="Times New Roman"/>
          <w:i/>
          <w:iCs/>
          <w:color w:val="222222"/>
          <w:sz w:val="24"/>
          <w:szCs w:val="24"/>
          <w:shd w:val="clear" w:color="auto" w:fill="FFFFFF"/>
        </w:rPr>
        <w:t>Gender, Place &amp; Culture</w:t>
      </w:r>
      <w:r w:rsidRPr="0060693D">
        <w:rPr>
          <w:rFonts w:ascii="Times New Roman" w:hAnsi="Times New Roman" w:cs="Times New Roman"/>
          <w:color w:val="222222"/>
          <w:sz w:val="24"/>
          <w:szCs w:val="24"/>
          <w:shd w:val="clear" w:color="auto" w:fill="FFFFFF"/>
        </w:rPr>
        <w:t> 13, no. 4 (2006): 383-399.</w:t>
      </w:r>
      <w:r w:rsidR="00C65724">
        <w:rPr>
          <w:rFonts w:ascii="Times New Roman" w:hAnsi="Times New Roman" w:cs="Times New Roman"/>
          <w:color w:val="222222"/>
          <w:sz w:val="24"/>
          <w:szCs w:val="24"/>
          <w:shd w:val="clear" w:color="auto" w:fill="FFFFFF"/>
        </w:rPr>
        <w:t xml:space="preserve"> Pg 387</w:t>
      </w:r>
    </w:p>
  </w:footnote>
  <w:footnote w:id="5">
    <w:p w:rsidR="00CD6ADC" w:rsidRDefault="00CD6ADC">
      <w:pPr>
        <w:pStyle w:val="FootnoteText"/>
      </w:pPr>
      <w:r>
        <w:rPr>
          <w:rStyle w:val="FootnoteReference"/>
        </w:rPr>
        <w:footnoteRef/>
      </w:r>
      <w:r>
        <w:t xml:space="preserve"> </w:t>
      </w:r>
      <w:r w:rsidRPr="00CD6ADC">
        <w:rPr>
          <w:rFonts w:ascii="Times New Roman" w:hAnsi="Times New Roman" w:cs="Times New Roman"/>
          <w:color w:val="222222"/>
          <w:sz w:val="24"/>
          <w:szCs w:val="24"/>
          <w:shd w:val="clear" w:color="auto" w:fill="FFFFFF"/>
        </w:rPr>
        <w:t>Wenzel, Suzanne L., Barbara D. Leake, and Lillian Gelberg. "Risk factors for major violence among homeless women." </w:t>
      </w:r>
      <w:r w:rsidRPr="00CD6ADC">
        <w:rPr>
          <w:rFonts w:ascii="Times New Roman" w:hAnsi="Times New Roman" w:cs="Times New Roman"/>
          <w:i/>
          <w:iCs/>
          <w:color w:val="222222"/>
          <w:sz w:val="24"/>
          <w:szCs w:val="24"/>
          <w:shd w:val="clear" w:color="auto" w:fill="FFFFFF"/>
        </w:rPr>
        <w:t>Journal of interpersonal violence</w:t>
      </w:r>
      <w:r w:rsidRPr="00CD6ADC">
        <w:rPr>
          <w:rFonts w:ascii="Times New Roman" w:hAnsi="Times New Roman" w:cs="Times New Roman"/>
          <w:color w:val="222222"/>
          <w:sz w:val="24"/>
          <w:szCs w:val="24"/>
          <w:shd w:val="clear" w:color="auto" w:fill="FFFFFF"/>
        </w:rPr>
        <w:t> 16, no. 8 (2001): 739-752.</w:t>
      </w:r>
      <w:r w:rsidR="00533619">
        <w:rPr>
          <w:rFonts w:ascii="Times New Roman" w:hAnsi="Times New Roman" w:cs="Times New Roman"/>
          <w:color w:val="222222"/>
          <w:sz w:val="24"/>
          <w:szCs w:val="24"/>
          <w:shd w:val="clear" w:color="auto" w:fill="FFFFFF"/>
        </w:rPr>
        <w:t xml:space="preserve"> Pg 744</w:t>
      </w:r>
    </w:p>
  </w:footnote>
  <w:footnote w:id="6">
    <w:p w:rsidR="007D3E12" w:rsidRPr="00F947EA" w:rsidRDefault="007D3E12">
      <w:pPr>
        <w:pStyle w:val="FootnoteText"/>
        <w:rPr>
          <w:rFonts w:ascii="Times New Roman" w:hAnsi="Times New Roman" w:cs="Times New Roman"/>
          <w:sz w:val="24"/>
          <w:szCs w:val="24"/>
        </w:rPr>
      </w:pPr>
      <w:r>
        <w:rPr>
          <w:rStyle w:val="FootnoteReference"/>
        </w:rPr>
        <w:footnoteRef/>
      </w:r>
      <w:r>
        <w:t xml:space="preserve"> </w:t>
      </w:r>
      <w:r w:rsidRPr="007D3E12">
        <w:rPr>
          <w:rFonts w:ascii="Times New Roman" w:hAnsi="Times New Roman" w:cs="Times New Roman"/>
          <w:color w:val="222222"/>
          <w:sz w:val="24"/>
          <w:szCs w:val="24"/>
          <w:shd w:val="clear" w:color="auto" w:fill="FFFFFF"/>
        </w:rPr>
        <w:t>Calsyn, Robert J., and Gary Morse. "Homeless men and women: Commonalities and a service gender gap." </w:t>
      </w:r>
      <w:r w:rsidRPr="007D3E12">
        <w:rPr>
          <w:rFonts w:ascii="Times New Roman" w:hAnsi="Times New Roman" w:cs="Times New Roman"/>
          <w:i/>
          <w:iCs/>
          <w:color w:val="222222"/>
          <w:sz w:val="24"/>
          <w:szCs w:val="24"/>
          <w:shd w:val="clear" w:color="auto" w:fill="FFFFFF"/>
        </w:rPr>
        <w:t>American journal of community psychology</w:t>
      </w:r>
      <w:r w:rsidRPr="007D3E12">
        <w:rPr>
          <w:rFonts w:ascii="Times New Roman" w:hAnsi="Times New Roman" w:cs="Times New Roman"/>
          <w:color w:val="222222"/>
          <w:sz w:val="24"/>
          <w:szCs w:val="24"/>
          <w:shd w:val="clear" w:color="auto" w:fill="FFFFFF"/>
        </w:rPr>
        <w:t> 18, no. 4 (1990): 597-608</w:t>
      </w:r>
      <w:r w:rsidRPr="00F947EA">
        <w:rPr>
          <w:rFonts w:ascii="Times New Roman" w:hAnsi="Times New Roman" w:cs="Times New Roman"/>
          <w:color w:val="222222"/>
          <w:sz w:val="24"/>
          <w:szCs w:val="24"/>
          <w:shd w:val="clear" w:color="auto" w:fill="FFFFFF"/>
        </w:rPr>
        <w:t>.</w:t>
      </w:r>
      <w:r w:rsidR="00F947EA" w:rsidRPr="00F947EA">
        <w:rPr>
          <w:rFonts w:ascii="Times New Roman" w:hAnsi="Times New Roman" w:cs="Times New Roman"/>
          <w:color w:val="222222"/>
          <w:sz w:val="24"/>
          <w:szCs w:val="24"/>
          <w:shd w:val="clear" w:color="auto" w:fill="FFFFFF"/>
        </w:rPr>
        <w:t xml:space="preserve"> Pg 600</w:t>
      </w:r>
    </w:p>
  </w:footnote>
  <w:footnote w:id="7">
    <w:p w:rsidR="00E95408" w:rsidRDefault="00E95408">
      <w:pPr>
        <w:pStyle w:val="FootnoteText"/>
      </w:pPr>
      <w:r>
        <w:rPr>
          <w:rStyle w:val="FootnoteReference"/>
        </w:rPr>
        <w:footnoteRef/>
      </w:r>
      <w:r>
        <w:t xml:space="preserve"> </w:t>
      </w:r>
      <w:r w:rsidRPr="00E95408">
        <w:rPr>
          <w:rFonts w:ascii="Times New Roman" w:hAnsi="Times New Roman" w:cs="Times New Roman"/>
          <w:color w:val="222222"/>
          <w:sz w:val="24"/>
          <w:szCs w:val="24"/>
          <w:shd w:val="clear" w:color="auto" w:fill="FFFFFF"/>
        </w:rPr>
        <w:t>Crystal, Stephen. "Homeless men and homeless women: The gender gap." </w:t>
      </w:r>
      <w:r w:rsidRPr="00E95408">
        <w:rPr>
          <w:rFonts w:ascii="Times New Roman" w:hAnsi="Times New Roman" w:cs="Times New Roman"/>
          <w:i/>
          <w:iCs/>
          <w:color w:val="222222"/>
          <w:sz w:val="24"/>
          <w:szCs w:val="24"/>
          <w:shd w:val="clear" w:color="auto" w:fill="FFFFFF"/>
        </w:rPr>
        <w:t>Urban and social change review</w:t>
      </w:r>
      <w:r w:rsidRPr="00E95408">
        <w:rPr>
          <w:rFonts w:ascii="Times New Roman" w:hAnsi="Times New Roman" w:cs="Times New Roman"/>
          <w:color w:val="222222"/>
          <w:sz w:val="24"/>
          <w:szCs w:val="24"/>
          <w:shd w:val="clear" w:color="auto" w:fill="FFFFFF"/>
        </w:rPr>
        <w:t> 17, no. 2 (1984): 2-6.</w:t>
      </w:r>
      <w:r w:rsidR="008C7F08">
        <w:rPr>
          <w:rFonts w:ascii="Times New Roman" w:hAnsi="Times New Roman" w:cs="Times New Roman"/>
          <w:color w:val="222222"/>
          <w:sz w:val="24"/>
          <w:szCs w:val="24"/>
          <w:shd w:val="clear" w:color="auto" w:fill="FFFFFF"/>
        </w:rPr>
        <w:t xml:space="preserve"> Pg 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09736"/>
      <w:docPartObj>
        <w:docPartGallery w:val="Page Numbers (Top of Page)"/>
        <w:docPartUnique/>
      </w:docPartObj>
    </w:sdtPr>
    <w:sdtContent>
      <w:p w:rsidR="006D4D60" w:rsidRDefault="006D4D60" w:rsidP="006D4D60">
        <w:pPr>
          <w:pStyle w:val="Header"/>
          <w:ind w:firstLine="0"/>
        </w:pPr>
        <w:r>
          <w:t xml:space="preserve">Mock grant proposal                                                                                                                                                  </w:t>
        </w:r>
        <w:fldSimple w:instr=" PAGE   \* MERGEFORMAT ">
          <w:r w:rsidR="00B4445C">
            <w:rPr>
              <w:noProof/>
            </w:rPr>
            <w:t>14</w:t>
          </w:r>
        </w:fldSimple>
      </w:p>
    </w:sdtContent>
  </w:sdt>
  <w:p w:rsidR="006D4D60" w:rsidRDefault="006D4D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D60" w:rsidRDefault="006D4D60" w:rsidP="006D4D60">
    <w:pPr>
      <w:pStyle w:val="Header"/>
      <w:ind w:firstLine="0"/>
    </w:pPr>
    <w:r>
      <w:t xml:space="preserve">Running Head: </w:t>
    </w:r>
    <w:r w:rsidRPr="006D4D60">
      <w:rPr>
        <w:b/>
      </w:rPr>
      <w:t>MOCK GRANT PROPOSAL</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44B55"/>
    <w:rsid w:val="00004318"/>
    <w:rsid w:val="00021C78"/>
    <w:rsid w:val="00030408"/>
    <w:rsid w:val="00033C11"/>
    <w:rsid w:val="00033F6C"/>
    <w:rsid w:val="00034669"/>
    <w:rsid w:val="00037A45"/>
    <w:rsid w:val="00037B21"/>
    <w:rsid w:val="00050D4D"/>
    <w:rsid w:val="000613E7"/>
    <w:rsid w:val="0006463D"/>
    <w:rsid w:val="00064C65"/>
    <w:rsid w:val="00067D95"/>
    <w:rsid w:val="00071571"/>
    <w:rsid w:val="000806D7"/>
    <w:rsid w:val="0008458E"/>
    <w:rsid w:val="0008653C"/>
    <w:rsid w:val="000879E7"/>
    <w:rsid w:val="0009102B"/>
    <w:rsid w:val="00092F64"/>
    <w:rsid w:val="000A1773"/>
    <w:rsid w:val="000A2396"/>
    <w:rsid w:val="000B04E0"/>
    <w:rsid w:val="000B1525"/>
    <w:rsid w:val="000B1FD9"/>
    <w:rsid w:val="000B5950"/>
    <w:rsid w:val="000C6F1B"/>
    <w:rsid w:val="000D187C"/>
    <w:rsid w:val="000D5754"/>
    <w:rsid w:val="000E1D54"/>
    <w:rsid w:val="000E2051"/>
    <w:rsid w:val="000E2C56"/>
    <w:rsid w:val="000E2EEB"/>
    <w:rsid w:val="000E60F4"/>
    <w:rsid w:val="000E6C19"/>
    <w:rsid w:val="000E7EE6"/>
    <w:rsid w:val="000F0A7D"/>
    <w:rsid w:val="000F288A"/>
    <w:rsid w:val="000F52CF"/>
    <w:rsid w:val="000F5C7F"/>
    <w:rsid w:val="00100B69"/>
    <w:rsid w:val="00113C7D"/>
    <w:rsid w:val="00114F8A"/>
    <w:rsid w:val="0011532B"/>
    <w:rsid w:val="00123489"/>
    <w:rsid w:val="0012625F"/>
    <w:rsid w:val="00127A5C"/>
    <w:rsid w:val="0013710E"/>
    <w:rsid w:val="0013737B"/>
    <w:rsid w:val="0014472D"/>
    <w:rsid w:val="00144C93"/>
    <w:rsid w:val="00145C17"/>
    <w:rsid w:val="0014680A"/>
    <w:rsid w:val="00155762"/>
    <w:rsid w:val="00162C9A"/>
    <w:rsid w:val="00163F07"/>
    <w:rsid w:val="00164DC4"/>
    <w:rsid w:val="00164ED4"/>
    <w:rsid w:val="00165929"/>
    <w:rsid w:val="001674DD"/>
    <w:rsid w:val="001840E7"/>
    <w:rsid w:val="00187CD6"/>
    <w:rsid w:val="00195F1D"/>
    <w:rsid w:val="00196064"/>
    <w:rsid w:val="001A5F5D"/>
    <w:rsid w:val="001B552B"/>
    <w:rsid w:val="001C0A82"/>
    <w:rsid w:val="001C2B66"/>
    <w:rsid w:val="001C7744"/>
    <w:rsid w:val="001E0702"/>
    <w:rsid w:val="001F30B1"/>
    <w:rsid w:val="001F3427"/>
    <w:rsid w:val="001F3AC7"/>
    <w:rsid w:val="001F3E23"/>
    <w:rsid w:val="00206E87"/>
    <w:rsid w:val="00210534"/>
    <w:rsid w:val="00221120"/>
    <w:rsid w:val="00221265"/>
    <w:rsid w:val="0022394B"/>
    <w:rsid w:val="00227118"/>
    <w:rsid w:val="00230582"/>
    <w:rsid w:val="00240598"/>
    <w:rsid w:val="00240CE1"/>
    <w:rsid w:val="0024300F"/>
    <w:rsid w:val="00251366"/>
    <w:rsid w:val="002525D9"/>
    <w:rsid w:val="00255134"/>
    <w:rsid w:val="00256A87"/>
    <w:rsid w:val="00263AFA"/>
    <w:rsid w:val="00263B8D"/>
    <w:rsid w:val="00265326"/>
    <w:rsid w:val="00271791"/>
    <w:rsid w:val="00271BEC"/>
    <w:rsid w:val="002811E6"/>
    <w:rsid w:val="0028517E"/>
    <w:rsid w:val="00287220"/>
    <w:rsid w:val="0029350B"/>
    <w:rsid w:val="002B1D57"/>
    <w:rsid w:val="002B7DF9"/>
    <w:rsid w:val="002C4665"/>
    <w:rsid w:val="002C722F"/>
    <w:rsid w:val="002D0FB2"/>
    <w:rsid w:val="002D4022"/>
    <w:rsid w:val="002D422C"/>
    <w:rsid w:val="002D4E6D"/>
    <w:rsid w:val="002E10BC"/>
    <w:rsid w:val="002E431E"/>
    <w:rsid w:val="002F01FA"/>
    <w:rsid w:val="002F2598"/>
    <w:rsid w:val="002F7524"/>
    <w:rsid w:val="003006DF"/>
    <w:rsid w:val="00301C00"/>
    <w:rsid w:val="00301C7C"/>
    <w:rsid w:val="00307BF3"/>
    <w:rsid w:val="003115E0"/>
    <w:rsid w:val="003126A0"/>
    <w:rsid w:val="00314290"/>
    <w:rsid w:val="003264A9"/>
    <w:rsid w:val="003345EF"/>
    <w:rsid w:val="0033666D"/>
    <w:rsid w:val="00336EF0"/>
    <w:rsid w:val="00347E0F"/>
    <w:rsid w:val="00354177"/>
    <w:rsid w:val="00355CE2"/>
    <w:rsid w:val="003615FA"/>
    <w:rsid w:val="003705EE"/>
    <w:rsid w:val="00371745"/>
    <w:rsid w:val="0038408F"/>
    <w:rsid w:val="00385C04"/>
    <w:rsid w:val="00391E14"/>
    <w:rsid w:val="00393C55"/>
    <w:rsid w:val="003A3DAF"/>
    <w:rsid w:val="003A452C"/>
    <w:rsid w:val="003C756A"/>
    <w:rsid w:val="003D1B67"/>
    <w:rsid w:val="003D5BD8"/>
    <w:rsid w:val="003D7431"/>
    <w:rsid w:val="003E4F00"/>
    <w:rsid w:val="00400107"/>
    <w:rsid w:val="00402877"/>
    <w:rsid w:val="00403ED6"/>
    <w:rsid w:val="0040626A"/>
    <w:rsid w:val="00406417"/>
    <w:rsid w:val="00406E16"/>
    <w:rsid w:val="00407F84"/>
    <w:rsid w:val="00413708"/>
    <w:rsid w:val="00415A16"/>
    <w:rsid w:val="0041637B"/>
    <w:rsid w:val="00424DC5"/>
    <w:rsid w:val="00444E8B"/>
    <w:rsid w:val="004451C5"/>
    <w:rsid w:val="0044643C"/>
    <w:rsid w:val="00446B5D"/>
    <w:rsid w:val="00451A0A"/>
    <w:rsid w:val="00451D4C"/>
    <w:rsid w:val="00452D56"/>
    <w:rsid w:val="00457442"/>
    <w:rsid w:val="00460C8E"/>
    <w:rsid w:val="00461B04"/>
    <w:rsid w:val="004700FC"/>
    <w:rsid w:val="0047013C"/>
    <w:rsid w:val="004719AB"/>
    <w:rsid w:val="004759D9"/>
    <w:rsid w:val="00476F28"/>
    <w:rsid w:val="00480E5F"/>
    <w:rsid w:val="00486707"/>
    <w:rsid w:val="004A0E4F"/>
    <w:rsid w:val="004A2A4F"/>
    <w:rsid w:val="004A3839"/>
    <w:rsid w:val="004A51A9"/>
    <w:rsid w:val="004B0285"/>
    <w:rsid w:val="004B198F"/>
    <w:rsid w:val="004B6DDB"/>
    <w:rsid w:val="004B7341"/>
    <w:rsid w:val="004B7EF4"/>
    <w:rsid w:val="004C06C3"/>
    <w:rsid w:val="004C16A9"/>
    <w:rsid w:val="004C1A63"/>
    <w:rsid w:val="004C3AD1"/>
    <w:rsid w:val="004D3800"/>
    <w:rsid w:val="004E3BD0"/>
    <w:rsid w:val="004E562D"/>
    <w:rsid w:val="004E6D88"/>
    <w:rsid w:val="004F1652"/>
    <w:rsid w:val="004F1EB4"/>
    <w:rsid w:val="004F3240"/>
    <w:rsid w:val="004F4D3F"/>
    <w:rsid w:val="004F5DCA"/>
    <w:rsid w:val="00500424"/>
    <w:rsid w:val="00500774"/>
    <w:rsid w:val="0050264C"/>
    <w:rsid w:val="00502EE6"/>
    <w:rsid w:val="0051058D"/>
    <w:rsid w:val="00517B91"/>
    <w:rsid w:val="0052496B"/>
    <w:rsid w:val="00524E40"/>
    <w:rsid w:val="005251DD"/>
    <w:rsid w:val="00526F9B"/>
    <w:rsid w:val="005302D2"/>
    <w:rsid w:val="00532520"/>
    <w:rsid w:val="00533619"/>
    <w:rsid w:val="00542465"/>
    <w:rsid w:val="00542EC5"/>
    <w:rsid w:val="00543E6A"/>
    <w:rsid w:val="00547C9B"/>
    <w:rsid w:val="005513B8"/>
    <w:rsid w:val="00552CA9"/>
    <w:rsid w:val="00554CB7"/>
    <w:rsid w:val="00556313"/>
    <w:rsid w:val="00565CF0"/>
    <w:rsid w:val="00573355"/>
    <w:rsid w:val="00581F7B"/>
    <w:rsid w:val="005876E1"/>
    <w:rsid w:val="00587ABC"/>
    <w:rsid w:val="0059121C"/>
    <w:rsid w:val="005925B0"/>
    <w:rsid w:val="00596D1C"/>
    <w:rsid w:val="005A0D0A"/>
    <w:rsid w:val="005B0C2D"/>
    <w:rsid w:val="005B4220"/>
    <w:rsid w:val="005B665D"/>
    <w:rsid w:val="005D435A"/>
    <w:rsid w:val="005D506D"/>
    <w:rsid w:val="005D5510"/>
    <w:rsid w:val="005E0D8E"/>
    <w:rsid w:val="005E1E23"/>
    <w:rsid w:val="005E2551"/>
    <w:rsid w:val="005E5FA3"/>
    <w:rsid w:val="005F2BA6"/>
    <w:rsid w:val="005F39F3"/>
    <w:rsid w:val="005F60ED"/>
    <w:rsid w:val="00603697"/>
    <w:rsid w:val="00606614"/>
    <w:rsid w:val="0060693D"/>
    <w:rsid w:val="00607204"/>
    <w:rsid w:val="00620549"/>
    <w:rsid w:val="00620991"/>
    <w:rsid w:val="00621F21"/>
    <w:rsid w:val="00632D3D"/>
    <w:rsid w:val="006346F0"/>
    <w:rsid w:val="00637C2B"/>
    <w:rsid w:val="006439C2"/>
    <w:rsid w:val="00643C53"/>
    <w:rsid w:val="00646988"/>
    <w:rsid w:val="00652791"/>
    <w:rsid w:val="00653223"/>
    <w:rsid w:val="00654D4E"/>
    <w:rsid w:val="00656270"/>
    <w:rsid w:val="00656ACF"/>
    <w:rsid w:val="00665FFE"/>
    <w:rsid w:val="00673A1E"/>
    <w:rsid w:val="006764FA"/>
    <w:rsid w:val="00680E03"/>
    <w:rsid w:val="00682033"/>
    <w:rsid w:val="006845D7"/>
    <w:rsid w:val="006928A5"/>
    <w:rsid w:val="00693DFD"/>
    <w:rsid w:val="00694D92"/>
    <w:rsid w:val="00696722"/>
    <w:rsid w:val="00697943"/>
    <w:rsid w:val="006A041E"/>
    <w:rsid w:val="006B19A3"/>
    <w:rsid w:val="006B5101"/>
    <w:rsid w:val="006C1778"/>
    <w:rsid w:val="006D1BBE"/>
    <w:rsid w:val="006D4D60"/>
    <w:rsid w:val="006E0B02"/>
    <w:rsid w:val="006F65DA"/>
    <w:rsid w:val="0070153A"/>
    <w:rsid w:val="00701C15"/>
    <w:rsid w:val="00707026"/>
    <w:rsid w:val="007075BA"/>
    <w:rsid w:val="007114A9"/>
    <w:rsid w:val="00711B49"/>
    <w:rsid w:val="00717933"/>
    <w:rsid w:val="00721050"/>
    <w:rsid w:val="00722AA4"/>
    <w:rsid w:val="00724631"/>
    <w:rsid w:val="007249F4"/>
    <w:rsid w:val="00726416"/>
    <w:rsid w:val="00731CB0"/>
    <w:rsid w:val="0073737D"/>
    <w:rsid w:val="00737502"/>
    <w:rsid w:val="00742280"/>
    <w:rsid w:val="0074484D"/>
    <w:rsid w:val="00744D0B"/>
    <w:rsid w:val="00751FB2"/>
    <w:rsid w:val="00752B97"/>
    <w:rsid w:val="00754A87"/>
    <w:rsid w:val="0075640C"/>
    <w:rsid w:val="007610F4"/>
    <w:rsid w:val="00762A65"/>
    <w:rsid w:val="0076391B"/>
    <w:rsid w:val="00763A98"/>
    <w:rsid w:val="00764145"/>
    <w:rsid w:val="00764308"/>
    <w:rsid w:val="00765182"/>
    <w:rsid w:val="007661DC"/>
    <w:rsid w:val="00771D19"/>
    <w:rsid w:val="007730B0"/>
    <w:rsid w:val="00774042"/>
    <w:rsid w:val="007740DB"/>
    <w:rsid w:val="0077769D"/>
    <w:rsid w:val="00783B39"/>
    <w:rsid w:val="007841E0"/>
    <w:rsid w:val="007844EB"/>
    <w:rsid w:val="007878D5"/>
    <w:rsid w:val="007904DB"/>
    <w:rsid w:val="00796768"/>
    <w:rsid w:val="007A22E4"/>
    <w:rsid w:val="007B2CC2"/>
    <w:rsid w:val="007B312A"/>
    <w:rsid w:val="007B69F7"/>
    <w:rsid w:val="007C575F"/>
    <w:rsid w:val="007C5B26"/>
    <w:rsid w:val="007C772A"/>
    <w:rsid w:val="007C7E85"/>
    <w:rsid w:val="007D1EA8"/>
    <w:rsid w:val="007D3E12"/>
    <w:rsid w:val="007D69DD"/>
    <w:rsid w:val="007E0391"/>
    <w:rsid w:val="007E3C23"/>
    <w:rsid w:val="007E3CA9"/>
    <w:rsid w:val="007F37CC"/>
    <w:rsid w:val="00801087"/>
    <w:rsid w:val="00811F01"/>
    <w:rsid w:val="00817196"/>
    <w:rsid w:val="0081762E"/>
    <w:rsid w:val="0081784E"/>
    <w:rsid w:val="008205DE"/>
    <w:rsid w:val="0083438C"/>
    <w:rsid w:val="008409DB"/>
    <w:rsid w:val="0084656A"/>
    <w:rsid w:val="0085162D"/>
    <w:rsid w:val="0085232A"/>
    <w:rsid w:val="0085247C"/>
    <w:rsid w:val="00852585"/>
    <w:rsid w:val="008541F3"/>
    <w:rsid w:val="008554CA"/>
    <w:rsid w:val="00857AA9"/>
    <w:rsid w:val="00860F0F"/>
    <w:rsid w:val="0086265F"/>
    <w:rsid w:val="00865D37"/>
    <w:rsid w:val="00866A32"/>
    <w:rsid w:val="008708DE"/>
    <w:rsid w:val="00870E78"/>
    <w:rsid w:val="00887356"/>
    <w:rsid w:val="008A2F41"/>
    <w:rsid w:val="008A61FE"/>
    <w:rsid w:val="008B2E60"/>
    <w:rsid w:val="008B5E6A"/>
    <w:rsid w:val="008B683E"/>
    <w:rsid w:val="008C237E"/>
    <w:rsid w:val="008C258E"/>
    <w:rsid w:val="008C6AD2"/>
    <w:rsid w:val="008C7F08"/>
    <w:rsid w:val="008D159F"/>
    <w:rsid w:val="008D4B4B"/>
    <w:rsid w:val="008E359F"/>
    <w:rsid w:val="008E5BAF"/>
    <w:rsid w:val="008F0027"/>
    <w:rsid w:val="008F03AE"/>
    <w:rsid w:val="008F382F"/>
    <w:rsid w:val="008F455F"/>
    <w:rsid w:val="008F49B3"/>
    <w:rsid w:val="008F7678"/>
    <w:rsid w:val="00900D0A"/>
    <w:rsid w:val="009011F2"/>
    <w:rsid w:val="00905F13"/>
    <w:rsid w:val="0090654A"/>
    <w:rsid w:val="00906A94"/>
    <w:rsid w:val="0091478B"/>
    <w:rsid w:val="0092165E"/>
    <w:rsid w:val="0092511C"/>
    <w:rsid w:val="009274E6"/>
    <w:rsid w:val="00927AA6"/>
    <w:rsid w:val="00927B0B"/>
    <w:rsid w:val="00931DB7"/>
    <w:rsid w:val="00943CEB"/>
    <w:rsid w:val="00945F04"/>
    <w:rsid w:val="009524BB"/>
    <w:rsid w:val="00956452"/>
    <w:rsid w:val="00962529"/>
    <w:rsid w:val="00975911"/>
    <w:rsid w:val="00975A39"/>
    <w:rsid w:val="009815D2"/>
    <w:rsid w:val="009A0A79"/>
    <w:rsid w:val="009A1AA2"/>
    <w:rsid w:val="009A3EA4"/>
    <w:rsid w:val="009B0919"/>
    <w:rsid w:val="009B24B4"/>
    <w:rsid w:val="009B31C5"/>
    <w:rsid w:val="009B50E5"/>
    <w:rsid w:val="009B56B5"/>
    <w:rsid w:val="009E26BB"/>
    <w:rsid w:val="009F3E15"/>
    <w:rsid w:val="009F7927"/>
    <w:rsid w:val="009F7F02"/>
    <w:rsid w:val="00A015AC"/>
    <w:rsid w:val="00A03D4C"/>
    <w:rsid w:val="00A056F2"/>
    <w:rsid w:val="00A05F98"/>
    <w:rsid w:val="00A17203"/>
    <w:rsid w:val="00A24303"/>
    <w:rsid w:val="00A24D05"/>
    <w:rsid w:val="00A37967"/>
    <w:rsid w:val="00A40341"/>
    <w:rsid w:val="00A41AF3"/>
    <w:rsid w:val="00A462EF"/>
    <w:rsid w:val="00A47E06"/>
    <w:rsid w:val="00A538BE"/>
    <w:rsid w:val="00A54944"/>
    <w:rsid w:val="00A563C3"/>
    <w:rsid w:val="00A614B1"/>
    <w:rsid w:val="00A6676E"/>
    <w:rsid w:val="00A679AA"/>
    <w:rsid w:val="00A751F0"/>
    <w:rsid w:val="00A86A46"/>
    <w:rsid w:val="00A879E6"/>
    <w:rsid w:val="00A903CE"/>
    <w:rsid w:val="00A915FE"/>
    <w:rsid w:val="00A928AF"/>
    <w:rsid w:val="00A9508B"/>
    <w:rsid w:val="00A96063"/>
    <w:rsid w:val="00AA25A9"/>
    <w:rsid w:val="00AA418B"/>
    <w:rsid w:val="00AB281D"/>
    <w:rsid w:val="00AB3124"/>
    <w:rsid w:val="00AB510E"/>
    <w:rsid w:val="00AC3BD1"/>
    <w:rsid w:val="00AD1082"/>
    <w:rsid w:val="00AD15A9"/>
    <w:rsid w:val="00AD3F33"/>
    <w:rsid w:val="00AD5EAC"/>
    <w:rsid w:val="00AE066E"/>
    <w:rsid w:val="00AF0386"/>
    <w:rsid w:val="00AF1F99"/>
    <w:rsid w:val="00AF1FE7"/>
    <w:rsid w:val="00AF5A3F"/>
    <w:rsid w:val="00AF6A74"/>
    <w:rsid w:val="00AF733A"/>
    <w:rsid w:val="00AF790D"/>
    <w:rsid w:val="00B02739"/>
    <w:rsid w:val="00B052D0"/>
    <w:rsid w:val="00B053BA"/>
    <w:rsid w:val="00B05C18"/>
    <w:rsid w:val="00B06B62"/>
    <w:rsid w:val="00B07586"/>
    <w:rsid w:val="00B11196"/>
    <w:rsid w:val="00B11E4A"/>
    <w:rsid w:val="00B25088"/>
    <w:rsid w:val="00B301E6"/>
    <w:rsid w:val="00B356A7"/>
    <w:rsid w:val="00B4445C"/>
    <w:rsid w:val="00B44B55"/>
    <w:rsid w:val="00B45412"/>
    <w:rsid w:val="00B45555"/>
    <w:rsid w:val="00B50C0B"/>
    <w:rsid w:val="00B53C87"/>
    <w:rsid w:val="00B5412F"/>
    <w:rsid w:val="00B60B93"/>
    <w:rsid w:val="00B6549E"/>
    <w:rsid w:val="00B65A14"/>
    <w:rsid w:val="00B75908"/>
    <w:rsid w:val="00B77F95"/>
    <w:rsid w:val="00B8068B"/>
    <w:rsid w:val="00B80A0B"/>
    <w:rsid w:val="00B85D58"/>
    <w:rsid w:val="00B90EA5"/>
    <w:rsid w:val="00B9157A"/>
    <w:rsid w:val="00B91DA8"/>
    <w:rsid w:val="00B9300D"/>
    <w:rsid w:val="00B94A80"/>
    <w:rsid w:val="00B95981"/>
    <w:rsid w:val="00B95E65"/>
    <w:rsid w:val="00B97418"/>
    <w:rsid w:val="00BA4E02"/>
    <w:rsid w:val="00BB243B"/>
    <w:rsid w:val="00BB729C"/>
    <w:rsid w:val="00BC6473"/>
    <w:rsid w:val="00BD08DB"/>
    <w:rsid w:val="00BD317D"/>
    <w:rsid w:val="00BE3D13"/>
    <w:rsid w:val="00BE5046"/>
    <w:rsid w:val="00BE7493"/>
    <w:rsid w:val="00BE7A60"/>
    <w:rsid w:val="00BF2811"/>
    <w:rsid w:val="00BF2C8F"/>
    <w:rsid w:val="00BF308F"/>
    <w:rsid w:val="00BF510F"/>
    <w:rsid w:val="00BF6348"/>
    <w:rsid w:val="00BF6F63"/>
    <w:rsid w:val="00BF7802"/>
    <w:rsid w:val="00C14AA0"/>
    <w:rsid w:val="00C21AD6"/>
    <w:rsid w:val="00C264C3"/>
    <w:rsid w:val="00C33298"/>
    <w:rsid w:val="00C36904"/>
    <w:rsid w:val="00C4053B"/>
    <w:rsid w:val="00C42997"/>
    <w:rsid w:val="00C46CCA"/>
    <w:rsid w:val="00C511FD"/>
    <w:rsid w:val="00C61C2A"/>
    <w:rsid w:val="00C61CDA"/>
    <w:rsid w:val="00C62860"/>
    <w:rsid w:val="00C63250"/>
    <w:rsid w:val="00C65724"/>
    <w:rsid w:val="00C71C95"/>
    <w:rsid w:val="00C733D0"/>
    <w:rsid w:val="00C73A0E"/>
    <w:rsid w:val="00C7631F"/>
    <w:rsid w:val="00C776DC"/>
    <w:rsid w:val="00C936E5"/>
    <w:rsid w:val="00C9730F"/>
    <w:rsid w:val="00CA3424"/>
    <w:rsid w:val="00CA3CB8"/>
    <w:rsid w:val="00CA5335"/>
    <w:rsid w:val="00CC1017"/>
    <w:rsid w:val="00CC415F"/>
    <w:rsid w:val="00CC5B32"/>
    <w:rsid w:val="00CC68A8"/>
    <w:rsid w:val="00CD34EB"/>
    <w:rsid w:val="00CD4D6B"/>
    <w:rsid w:val="00CD57E0"/>
    <w:rsid w:val="00CD6ADC"/>
    <w:rsid w:val="00CD6D40"/>
    <w:rsid w:val="00CE0C5D"/>
    <w:rsid w:val="00CE5D59"/>
    <w:rsid w:val="00CE6F51"/>
    <w:rsid w:val="00CF191F"/>
    <w:rsid w:val="00CF3937"/>
    <w:rsid w:val="00CF4E49"/>
    <w:rsid w:val="00CF6629"/>
    <w:rsid w:val="00D04DB6"/>
    <w:rsid w:val="00D05BCE"/>
    <w:rsid w:val="00D06A9A"/>
    <w:rsid w:val="00D0788E"/>
    <w:rsid w:val="00D13397"/>
    <w:rsid w:val="00D13A81"/>
    <w:rsid w:val="00D14703"/>
    <w:rsid w:val="00D154E0"/>
    <w:rsid w:val="00D226D8"/>
    <w:rsid w:val="00D22E01"/>
    <w:rsid w:val="00D24C63"/>
    <w:rsid w:val="00D25854"/>
    <w:rsid w:val="00D2680C"/>
    <w:rsid w:val="00D31F7F"/>
    <w:rsid w:val="00D3395D"/>
    <w:rsid w:val="00D44692"/>
    <w:rsid w:val="00D535D6"/>
    <w:rsid w:val="00D600F0"/>
    <w:rsid w:val="00D60682"/>
    <w:rsid w:val="00D72CE1"/>
    <w:rsid w:val="00D8489D"/>
    <w:rsid w:val="00D963E3"/>
    <w:rsid w:val="00DA2B80"/>
    <w:rsid w:val="00DA486B"/>
    <w:rsid w:val="00DB2D3B"/>
    <w:rsid w:val="00DC23DA"/>
    <w:rsid w:val="00DC283A"/>
    <w:rsid w:val="00DD3D94"/>
    <w:rsid w:val="00DD75AF"/>
    <w:rsid w:val="00DE579B"/>
    <w:rsid w:val="00DE7F8D"/>
    <w:rsid w:val="00DF7BBD"/>
    <w:rsid w:val="00E044AF"/>
    <w:rsid w:val="00E0458C"/>
    <w:rsid w:val="00E055C9"/>
    <w:rsid w:val="00E205C9"/>
    <w:rsid w:val="00E21DF1"/>
    <w:rsid w:val="00E26B7C"/>
    <w:rsid w:val="00E27194"/>
    <w:rsid w:val="00E4324C"/>
    <w:rsid w:val="00E4391A"/>
    <w:rsid w:val="00E43D94"/>
    <w:rsid w:val="00E5283B"/>
    <w:rsid w:val="00E54633"/>
    <w:rsid w:val="00E56F76"/>
    <w:rsid w:val="00E6022D"/>
    <w:rsid w:val="00E6373C"/>
    <w:rsid w:val="00E63ABA"/>
    <w:rsid w:val="00E648FD"/>
    <w:rsid w:val="00E64BBE"/>
    <w:rsid w:val="00E6670F"/>
    <w:rsid w:val="00E709C1"/>
    <w:rsid w:val="00E71C9E"/>
    <w:rsid w:val="00E73352"/>
    <w:rsid w:val="00E8677C"/>
    <w:rsid w:val="00E86C34"/>
    <w:rsid w:val="00E90DB0"/>
    <w:rsid w:val="00E95408"/>
    <w:rsid w:val="00EA0989"/>
    <w:rsid w:val="00EA20F9"/>
    <w:rsid w:val="00EA3149"/>
    <w:rsid w:val="00EA4786"/>
    <w:rsid w:val="00EA517D"/>
    <w:rsid w:val="00EA78AF"/>
    <w:rsid w:val="00EB0F28"/>
    <w:rsid w:val="00EB1C70"/>
    <w:rsid w:val="00EB2F94"/>
    <w:rsid w:val="00EB4140"/>
    <w:rsid w:val="00EB497F"/>
    <w:rsid w:val="00EC026A"/>
    <w:rsid w:val="00EC1F6C"/>
    <w:rsid w:val="00EC5A5C"/>
    <w:rsid w:val="00ED0224"/>
    <w:rsid w:val="00ED0F1D"/>
    <w:rsid w:val="00ED3B1E"/>
    <w:rsid w:val="00EE39B7"/>
    <w:rsid w:val="00EE43A6"/>
    <w:rsid w:val="00EE6989"/>
    <w:rsid w:val="00EE6EA6"/>
    <w:rsid w:val="00EF240A"/>
    <w:rsid w:val="00EF3FAC"/>
    <w:rsid w:val="00EF693C"/>
    <w:rsid w:val="00F01E21"/>
    <w:rsid w:val="00F03A88"/>
    <w:rsid w:val="00F11270"/>
    <w:rsid w:val="00F21BF0"/>
    <w:rsid w:val="00F231D2"/>
    <w:rsid w:val="00F24AEC"/>
    <w:rsid w:val="00F24E79"/>
    <w:rsid w:val="00F32327"/>
    <w:rsid w:val="00F47161"/>
    <w:rsid w:val="00F50F54"/>
    <w:rsid w:val="00F600A3"/>
    <w:rsid w:val="00F607A2"/>
    <w:rsid w:val="00F651F5"/>
    <w:rsid w:val="00F71661"/>
    <w:rsid w:val="00F85559"/>
    <w:rsid w:val="00F85AAA"/>
    <w:rsid w:val="00F947EA"/>
    <w:rsid w:val="00F969C8"/>
    <w:rsid w:val="00F9721E"/>
    <w:rsid w:val="00FA10EF"/>
    <w:rsid w:val="00FA6AD7"/>
    <w:rsid w:val="00FB2ADA"/>
    <w:rsid w:val="00FB2CEE"/>
    <w:rsid w:val="00FB3142"/>
    <w:rsid w:val="00FB5607"/>
    <w:rsid w:val="00FD448F"/>
    <w:rsid w:val="00FD48FA"/>
    <w:rsid w:val="00FD6977"/>
    <w:rsid w:val="00FE0BA3"/>
    <w:rsid w:val="00FE2A86"/>
    <w:rsid w:val="00FF021F"/>
    <w:rsid w:val="00FF0580"/>
    <w:rsid w:val="00FF222D"/>
    <w:rsid w:val="00FF4E27"/>
    <w:rsid w:val="00FF57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00D"/>
    <w:pPr>
      <w:ind w:firstLine="720"/>
    </w:pPr>
  </w:style>
  <w:style w:type="paragraph" w:styleId="Heading1">
    <w:name w:val="heading 1"/>
    <w:basedOn w:val="Normal"/>
    <w:next w:val="Normal"/>
    <w:link w:val="Heading1Char"/>
    <w:uiPriority w:val="9"/>
    <w:qFormat/>
    <w:rsid w:val="00050D4D"/>
    <w:pPr>
      <w:spacing w:line="480" w:lineRule="auto"/>
      <w:outlineLvl w:val="0"/>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0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B02"/>
    <w:rPr>
      <w:rFonts w:ascii="Tahoma" w:hAnsi="Tahoma" w:cs="Tahoma"/>
      <w:sz w:val="16"/>
      <w:szCs w:val="16"/>
    </w:rPr>
  </w:style>
  <w:style w:type="table" w:styleId="TableGrid">
    <w:name w:val="Table Grid"/>
    <w:basedOn w:val="TableNormal"/>
    <w:uiPriority w:val="59"/>
    <w:rsid w:val="00BA4E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D4D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D60"/>
  </w:style>
  <w:style w:type="paragraph" w:styleId="Footer">
    <w:name w:val="footer"/>
    <w:basedOn w:val="Normal"/>
    <w:link w:val="FooterChar"/>
    <w:uiPriority w:val="99"/>
    <w:semiHidden/>
    <w:unhideWhenUsed/>
    <w:rsid w:val="006D4D6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D4D60"/>
  </w:style>
  <w:style w:type="paragraph" w:styleId="FootnoteText">
    <w:name w:val="footnote text"/>
    <w:basedOn w:val="Normal"/>
    <w:link w:val="FootnoteTextChar"/>
    <w:uiPriority w:val="99"/>
    <w:semiHidden/>
    <w:unhideWhenUsed/>
    <w:rsid w:val="00307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7BF3"/>
    <w:rPr>
      <w:sz w:val="20"/>
      <w:szCs w:val="20"/>
    </w:rPr>
  </w:style>
  <w:style w:type="character" w:styleId="FootnoteReference">
    <w:name w:val="footnote reference"/>
    <w:basedOn w:val="DefaultParagraphFont"/>
    <w:uiPriority w:val="99"/>
    <w:semiHidden/>
    <w:unhideWhenUsed/>
    <w:rsid w:val="00307BF3"/>
    <w:rPr>
      <w:vertAlign w:val="superscript"/>
    </w:rPr>
  </w:style>
  <w:style w:type="character" w:customStyle="1" w:styleId="Heading1Char">
    <w:name w:val="Heading 1 Char"/>
    <w:basedOn w:val="DefaultParagraphFont"/>
    <w:link w:val="Heading1"/>
    <w:uiPriority w:val="9"/>
    <w:rsid w:val="00050D4D"/>
    <w:rPr>
      <w:rFonts w:ascii="Times New Roman" w:hAnsi="Times New Roman" w:cs="Times New Roman"/>
      <w:b/>
      <w:sz w:val="24"/>
      <w:szCs w:val="24"/>
    </w:rPr>
  </w:style>
  <w:style w:type="paragraph" w:styleId="TOCHeading">
    <w:name w:val="TOC Heading"/>
    <w:basedOn w:val="Heading1"/>
    <w:next w:val="Normal"/>
    <w:uiPriority w:val="39"/>
    <w:unhideWhenUsed/>
    <w:qFormat/>
    <w:rsid w:val="00E63ABA"/>
    <w:pPr>
      <w:ind w:firstLine="0"/>
      <w:outlineLvl w:val="9"/>
    </w:pPr>
  </w:style>
  <w:style w:type="paragraph" w:styleId="TOC1">
    <w:name w:val="toc 1"/>
    <w:basedOn w:val="Normal"/>
    <w:next w:val="Normal"/>
    <w:autoRedefine/>
    <w:uiPriority w:val="39"/>
    <w:unhideWhenUsed/>
    <w:rsid w:val="00E63ABA"/>
    <w:pPr>
      <w:spacing w:after="100"/>
    </w:pPr>
  </w:style>
  <w:style w:type="character" w:styleId="Hyperlink">
    <w:name w:val="Hyperlink"/>
    <w:basedOn w:val="DefaultParagraphFont"/>
    <w:uiPriority w:val="99"/>
    <w:unhideWhenUsed/>
    <w:rsid w:val="00E63AB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15315E8-E0CE-499B-8F6D-80DEBE9E16BA}" type="doc">
      <dgm:prSet loTypeId="urn:microsoft.com/office/officeart/2005/8/layout/hierarchy4" loCatId="hierarchy" qsTypeId="urn:microsoft.com/office/officeart/2005/8/quickstyle/simple1" qsCatId="simple" csTypeId="urn:microsoft.com/office/officeart/2005/8/colors/accent1_2" csCatId="accent1" phldr="1"/>
      <dgm:spPr/>
      <dgm:t>
        <a:bodyPr/>
        <a:lstStyle/>
        <a:p>
          <a:endParaRPr lang="en-US"/>
        </a:p>
      </dgm:t>
    </dgm:pt>
    <dgm:pt modelId="{3850110A-2270-409A-86C7-7543FB194618}">
      <dgm:prSet phldrT="[Text]"/>
      <dgm:spPr/>
      <dgm:t>
        <a:bodyPr/>
        <a:lstStyle/>
        <a:p>
          <a:r>
            <a:rPr lang="en-US"/>
            <a:t>managing director</a:t>
          </a:r>
        </a:p>
      </dgm:t>
    </dgm:pt>
    <dgm:pt modelId="{0A6E7F70-4A07-475C-A8EC-FAAEE2ABD733}" type="parTrans" cxnId="{D90E062B-F285-4FB3-BDB2-722ACD6C1221}">
      <dgm:prSet/>
      <dgm:spPr/>
      <dgm:t>
        <a:bodyPr/>
        <a:lstStyle/>
        <a:p>
          <a:endParaRPr lang="en-US"/>
        </a:p>
      </dgm:t>
    </dgm:pt>
    <dgm:pt modelId="{4313E28F-E294-4E71-A25C-12045A4BFF10}" type="sibTrans" cxnId="{D90E062B-F285-4FB3-BDB2-722ACD6C1221}">
      <dgm:prSet/>
      <dgm:spPr/>
      <dgm:t>
        <a:bodyPr/>
        <a:lstStyle/>
        <a:p>
          <a:endParaRPr lang="en-US"/>
        </a:p>
      </dgm:t>
    </dgm:pt>
    <dgm:pt modelId="{17F8F9DA-EEE9-47C0-BB75-CFCD177BF51B}">
      <dgm:prSet phldrT="[Text]"/>
      <dgm:spPr/>
      <dgm:t>
        <a:bodyPr/>
        <a:lstStyle/>
        <a:p>
          <a:r>
            <a:rPr lang="en-US"/>
            <a:t>emegerncy department</a:t>
          </a:r>
        </a:p>
      </dgm:t>
    </dgm:pt>
    <dgm:pt modelId="{E5DD6D1E-39D9-4DD0-9E13-EF553A348C21}" type="parTrans" cxnId="{92D61B7A-828F-4CFD-A276-0383908C2D8C}">
      <dgm:prSet/>
      <dgm:spPr/>
      <dgm:t>
        <a:bodyPr/>
        <a:lstStyle/>
        <a:p>
          <a:endParaRPr lang="en-US"/>
        </a:p>
      </dgm:t>
    </dgm:pt>
    <dgm:pt modelId="{3CD3D5F5-E92C-4449-A418-2A57A18EED37}" type="sibTrans" cxnId="{92D61B7A-828F-4CFD-A276-0383908C2D8C}">
      <dgm:prSet/>
      <dgm:spPr/>
      <dgm:t>
        <a:bodyPr/>
        <a:lstStyle/>
        <a:p>
          <a:endParaRPr lang="en-US"/>
        </a:p>
      </dgm:t>
    </dgm:pt>
    <dgm:pt modelId="{BC9C7602-E6C3-407E-9FA3-B7B1E1971309}">
      <dgm:prSet phldrT="[Text]"/>
      <dgm:spPr/>
      <dgm:t>
        <a:bodyPr/>
        <a:lstStyle/>
        <a:p>
          <a:r>
            <a:rPr lang="en-US"/>
            <a:t>finance department</a:t>
          </a:r>
        </a:p>
      </dgm:t>
    </dgm:pt>
    <dgm:pt modelId="{512DD1F6-E225-4746-9181-B7FB19682D57}" type="parTrans" cxnId="{7FE915D7-84BD-4926-8964-2585E39AD1A0}">
      <dgm:prSet/>
      <dgm:spPr/>
      <dgm:t>
        <a:bodyPr/>
        <a:lstStyle/>
        <a:p>
          <a:endParaRPr lang="en-US"/>
        </a:p>
      </dgm:t>
    </dgm:pt>
    <dgm:pt modelId="{91912419-4800-4886-8F20-4AFD0A11C098}" type="sibTrans" cxnId="{7FE915D7-84BD-4926-8964-2585E39AD1A0}">
      <dgm:prSet/>
      <dgm:spPr/>
      <dgm:t>
        <a:bodyPr/>
        <a:lstStyle/>
        <a:p>
          <a:endParaRPr lang="en-US"/>
        </a:p>
      </dgm:t>
    </dgm:pt>
    <dgm:pt modelId="{8E5AC2A5-439D-406D-AB6F-239960CBC7F9}">
      <dgm:prSet phldrT="[Text]"/>
      <dgm:spPr/>
      <dgm:t>
        <a:bodyPr/>
        <a:lstStyle/>
        <a:p>
          <a:r>
            <a:rPr lang="en-US"/>
            <a:t>head of health care services</a:t>
          </a:r>
        </a:p>
      </dgm:t>
    </dgm:pt>
    <dgm:pt modelId="{CC4B9733-6120-4CCC-84E6-8C24649820F0}" type="parTrans" cxnId="{F5E485CC-D2B6-4901-B647-89F35AD4BB16}">
      <dgm:prSet/>
      <dgm:spPr/>
      <dgm:t>
        <a:bodyPr/>
        <a:lstStyle/>
        <a:p>
          <a:endParaRPr lang="en-US"/>
        </a:p>
      </dgm:t>
    </dgm:pt>
    <dgm:pt modelId="{D5A7F7FD-FFE2-4733-B8A9-3B94CFC611FA}" type="sibTrans" cxnId="{F5E485CC-D2B6-4901-B647-89F35AD4BB16}">
      <dgm:prSet/>
      <dgm:spPr/>
      <dgm:t>
        <a:bodyPr/>
        <a:lstStyle/>
        <a:p>
          <a:endParaRPr lang="en-US"/>
        </a:p>
      </dgm:t>
    </dgm:pt>
    <dgm:pt modelId="{DE910CB3-A8B2-4CD6-AC3F-AA1FFC3BCBF7}">
      <dgm:prSet phldrT="[Text]"/>
      <dgm:spPr/>
      <dgm:t>
        <a:bodyPr/>
        <a:lstStyle/>
        <a:p>
          <a:r>
            <a:rPr lang="en-US"/>
            <a:t>safety officer</a:t>
          </a:r>
        </a:p>
      </dgm:t>
    </dgm:pt>
    <dgm:pt modelId="{A8A26D41-3CB6-49F8-B34E-947240B9CD04}" type="parTrans" cxnId="{646744A3-B4A1-4A8B-8767-B77AF3F8C0A1}">
      <dgm:prSet/>
      <dgm:spPr/>
      <dgm:t>
        <a:bodyPr/>
        <a:lstStyle/>
        <a:p>
          <a:endParaRPr lang="en-US"/>
        </a:p>
      </dgm:t>
    </dgm:pt>
    <dgm:pt modelId="{FC1E09A8-C5D8-4265-A5A2-D19A836FECC6}" type="sibTrans" cxnId="{646744A3-B4A1-4A8B-8767-B77AF3F8C0A1}">
      <dgm:prSet/>
      <dgm:spPr/>
      <dgm:t>
        <a:bodyPr/>
        <a:lstStyle/>
        <a:p>
          <a:endParaRPr lang="en-US"/>
        </a:p>
      </dgm:t>
    </dgm:pt>
    <dgm:pt modelId="{9B0D6FB9-0A36-426B-B310-6754D86524BA}">
      <dgm:prSet phldrT="[Text]"/>
      <dgm:spPr/>
      <dgm:t>
        <a:bodyPr/>
        <a:lstStyle/>
        <a:p>
          <a:r>
            <a:rPr lang="en-US"/>
            <a:t>housekeeper</a:t>
          </a:r>
        </a:p>
      </dgm:t>
    </dgm:pt>
    <dgm:pt modelId="{AEC3F4F3-C55E-48B2-A9D6-2CDBAB94016E}" type="parTrans" cxnId="{E198D19E-0DD5-42E1-BADF-528FC6792330}">
      <dgm:prSet/>
      <dgm:spPr/>
      <dgm:t>
        <a:bodyPr/>
        <a:lstStyle/>
        <a:p>
          <a:endParaRPr lang="en-US"/>
        </a:p>
      </dgm:t>
    </dgm:pt>
    <dgm:pt modelId="{CC0D56D6-DA62-45EE-85DB-5E0CC0BBE4DD}" type="sibTrans" cxnId="{E198D19E-0DD5-42E1-BADF-528FC6792330}">
      <dgm:prSet/>
      <dgm:spPr/>
      <dgm:t>
        <a:bodyPr/>
        <a:lstStyle/>
        <a:p>
          <a:endParaRPr lang="en-US"/>
        </a:p>
      </dgm:t>
    </dgm:pt>
    <dgm:pt modelId="{E7992C25-7158-4AE3-A016-E6925555EAC5}">
      <dgm:prSet/>
      <dgm:spPr/>
      <dgm:t>
        <a:bodyPr/>
        <a:lstStyle/>
        <a:p>
          <a:r>
            <a:rPr lang="en-US"/>
            <a:t>monitoring group</a:t>
          </a:r>
        </a:p>
      </dgm:t>
    </dgm:pt>
    <dgm:pt modelId="{4DFCA50A-7F86-4917-839E-ACEBF912A2DD}" type="parTrans" cxnId="{C6177B7B-4CAB-4A3C-9910-EA6A7A9277D9}">
      <dgm:prSet/>
      <dgm:spPr/>
      <dgm:t>
        <a:bodyPr/>
        <a:lstStyle/>
        <a:p>
          <a:endParaRPr lang="en-US"/>
        </a:p>
      </dgm:t>
    </dgm:pt>
    <dgm:pt modelId="{15789DC1-93A0-4D5C-9C50-80B48EDDE8E8}" type="sibTrans" cxnId="{C6177B7B-4CAB-4A3C-9910-EA6A7A9277D9}">
      <dgm:prSet/>
      <dgm:spPr/>
      <dgm:t>
        <a:bodyPr/>
        <a:lstStyle/>
        <a:p>
          <a:endParaRPr lang="en-US"/>
        </a:p>
      </dgm:t>
    </dgm:pt>
    <dgm:pt modelId="{8B926A7A-F76D-418A-B933-D0C49FCD088E}" type="pres">
      <dgm:prSet presAssocID="{A15315E8-E0CE-499B-8F6D-80DEBE9E16BA}" presName="Name0" presStyleCnt="0">
        <dgm:presLayoutVars>
          <dgm:chPref val="1"/>
          <dgm:dir/>
          <dgm:animOne val="branch"/>
          <dgm:animLvl val="lvl"/>
          <dgm:resizeHandles/>
        </dgm:presLayoutVars>
      </dgm:prSet>
      <dgm:spPr/>
      <dgm:t>
        <a:bodyPr/>
        <a:lstStyle/>
        <a:p>
          <a:endParaRPr lang="en-US"/>
        </a:p>
      </dgm:t>
    </dgm:pt>
    <dgm:pt modelId="{D7A7CECB-4355-4806-A603-4446A2947BB0}" type="pres">
      <dgm:prSet presAssocID="{3850110A-2270-409A-86C7-7543FB194618}" presName="vertOne" presStyleCnt="0"/>
      <dgm:spPr/>
    </dgm:pt>
    <dgm:pt modelId="{D144B97A-DCAA-4A74-AF9B-51E1DE93135B}" type="pres">
      <dgm:prSet presAssocID="{3850110A-2270-409A-86C7-7543FB194618}" presName="txOne" presStyleLbl="node0" presStyleIdx="0" presStyleCnt="1">
        <dgm:presLayoutVars>
          <dgm:chPref val="3"/>
        </dgm:presLayoutVars>
      </dgm:prSet>
      <dgm:spPr/>
      <dgm:t>
        <a:bodyPr/>
        <a:lstStyle/>
        <a:p>
          <a:endParaRPr lang="en-US"/>
        </a:p>
      </dgm:t>
    </dgm:pt>
    <dgm:pt modelId="{F493BBB1-50B6-49F7-892D-2D606BB8DFB7}" type="pres">
      <dgm:prSet presAssocID="{3850110A-2270-409A-86C7-7543FB194618}" presName="parTransOne" presStyleCnt="0"/>
      <dgm:spPr/>
    </dgm:pt>
    <dgm:pt modelId="{B479EA01-3528-4B6B-8C5E-4D02BB94E5B9}" type="pres">
      <dgm:prSet presAssocID="{3850110A-2270-409A-86C7-7543FB194618}" presName="horzOne" presStyleCnt="0"/>
      <dgm:spPr/>
    </dgm:pt>
    <dgm:pt modelId="{98D13FEE-6C3B-4339-9972-2680222AB0F3}" type="pres">
      <dgm:prSet presAssocID="{17F8F9DA-EEE9-47C0-BB75-CFCD177BF51B}" presName="vertTwo" presStyleCnt="0"/>
      <dgm:spPr/>
    </dgm:pt>
    <dgm:pt modelId="{2C8F1F10-C65B-4635-9C7B-92DCF5BE49DE}" type="pres">
      <dgm:prSet presAssocID="{17F8F9DA-EEE9-47C0-BB75-CFCD177BF51B}" presName="txTwo" presStyleLbl="node2" presStyleIdx="0" presStyleCnt="3" custScaleX="56329">
        <dgm:presLayoutVars>
          <dgm:chPref val="3"/>
        </dgm:presLayoutVars>
      </dgm:prSet>
      <dgm:spPr/>
      <dgm:t>
        <a:bodyPr/>
        <a:lstStyle/>
        <a:p>
          <a:endParaRPr lang="en-US"/>
        </a:p>
      </dgm:t>
    </dgm:pt>
    <dgm:pt modelId="{6426ADEB-AE7C-4C98-9629-17271EFBA162}" type="pres">
      <dgm:prSet presAssocID="{17F8F9DA-EEE9-47C0-BB75-CFCD177BF51B}" presName="parTransTwo" presStyleCnt="0"/>
      <dgm:spPr/>
    </dgm:pt>
    <dgm:pt modelId="{F8A89399-48CA-4208-809C-73650BA545CC}" type="pres">
      <dgm:prSet presAssocID="{17F8F9DA-EEE9-47C0-BB75-CFCD177BF51B}" presName="horzTwo" presStyleCnt="0"/>
      <dgm:spPr/>
    </dgm:pt>
    <dgm:pt modelId="{7D777912-1751-421E-89DC-9355C55D0E00}" type="pres">
      <dgm:prSet presAssocID="{BC9C7602-E6C3-407E-9FA3-B7B1E1971309}" presName="vertThree" presStyleCnt="0"/>
      <dgm:spPr/>
    </dgm:pt>
    <dgm:pt modelId="{8C150978-C0B6-4080-8066-FDDDBF867FDF}" type="pres">
      <dgm:prSet presAssocID="{BC9C7602-E6C3-407E-9FA3-B7B1E1971309}" presName="txThree" presStyleLbl="node3" presStyleIdx="0" presStyleCnt="3" custLinFactNeighborX="48953" custLinFactNeighborY="-7144">
        <dgm:presLayoutVars>
          <dgm:chPref val="3"/>
        </dgm:presLayoutVars>
      </dgm:prSet>
      <dgm:spPr/>
      <dgm:t>
        <a:bodyPr/>
        <a:lstStyle/>
        <a:p>
          <a:endParaRPr lang="en-US"/>
        </a:p>
      </dgm:t>
    </dgm:pt>
    <dgm:pt modelId="{4510C41F-07D8-4746-9112-4BA2B8130E60}" type="pres">
      <dgm:prSet presAssocID="{BC9C7602-E6C3-407E-9FA3-B7B1E1971309}" presName="horzThree" presStyleCnt="0"/>
      <dgm:spPr/>
    </dgm:pt>
    <dgm:pt modelId="{7C22A17C-5D14-4A8A-BD44-D36507AA2D6E}" type="pres">
      <dgm:prSet presAssocID="{91912419-4800-4886-8F20-4AFD0A11C098}" presName="sibSpaceThree" presStyleCnt="0"/>
      <dgm:spPr/>
    </dgm:pt>
    <dgm:pt modelId="{0D4E7FCB-83A6-43AC-A838-67C1103241AA}" type="pres">
      <dgm:prSet presAssocID="{8E5AC2A5-439D-406D-AB6F-239960CBC7F9}" presName="vertThree" presStyleCnt="0"/>
      <dgm:spPr/>
    </dgm:pt>
    <dgm:pt modelId="{EE949182-E726-4079-974A-A1277CC04554}" type="pres">
      <dgm:prSet presAssocID="{8E5AC2A5-439D-406D-AB6F-239960CBC7F9}" presName="txThree" presStyleLbl="node3" presStyleIdx="1" presStyleCnt="3" custLinFactNeighborX="92400" custLinFactNeighborY="-3969">
        <dgm:presLayoutVars>
          <dgm:chPref val="3"/>
        </dgm:presLayoutVars>
      </dgm:prSet>
      <dgm:spPr/>
      <dgm:t>
        <a:bodyPr/>
        <a:lstStyle/>
        <a:p>
          <a:endParaRPr lang="en-US"/>
        </a:p>
      </dgm:t>
    </dgm:pt>
    <dgm:pt modelId="{9510273B-F314-4261-9421-8208CEA6E565}" type="pres">
      <dgm:prSet presAssocID="{8E5AC2A5-439D-406D-AB6F-239960CBC7F9}" presName="horzThree" presStyleCnt="0"/>
      <dgm:spPr/>
    </dgm:pt>
    <dgm:pt modelId="{2AF97F64-242D-425A-89BA-8A4CE7DAEBAD}" type="pres">
      <dgm:prSet presAssocID="{3CD3D5F5-E92C-4449-A418-2A57A18EED37}" presName="sibSpaceTwo" presStyleCnt="0"/>
      <dgm:spPr/>
    </dgm:pt>
    <dgm:pt modelId="{A96A13F1-53B3-4435-92FD-AEAE45CEF9E7}" type="pres">
      <dgm:prSet presAssocID="{DE910CB3-A8B2-4CD6-AC3F-AA1FFC3BCBF7}" presName="vertTwo" presStyleCnt="0"/>
      <dgm:spPr/>
    </dgm:pt>
    <dgm:pt modelId="{8BC64494-215F-4D8D-9FB0-184CF9712E59}" type="pres">
      <dgm:prSet presAssocID="{DE910CB3-A8B2-4CD6-AC3F-AA1FFC3BCBF7}" presName="txTwo" presStyleLbl="node2" presStyleIdx="1" presStyleCnt="3" custLinFactNeighborX="-18322" custLinFactNeighborY="-16537">
        <dgm:presLayoutVars>
          <dgm:chPref val="3"/>
        </dgm:presLayoutVars>
      </dgm:prSet>
      <dgm:spPr/>
      <dgm:t>
        <a:bodyPr/>
        <a:lstStyle/>
        <a:p>
          <a:endParaRPr lang="en-US"/>
        </a:p>
      </dgm:t>
    </dgm:pt>
    <dgm:pt modelId="{08C94C7C-F8D2-4DF6-A738-EA56AFC9CCB5}" type="pres">
      <dgm:prSet presAssocID="{DE910CB3-A8B2-4CD6-AC3F-AA1FFC3BCBF7}" presName="parTransTwo" presStyleCnt="0"/>
      <dgm:spPr/>
    </dgm:pt>
    <dgm:pt modelId="{FD7E8FB3-DBEA-4408-A758-43DB2AB56708}" type="pres">
      <dgm:prSet presAssocID="{DE910CB3-A8B2-4CD6-AC3F-AA1FFC3BCBF7}" presName="horzTwo" presStyleCnt="0"/>
      <dgm:spPr/>
    </dgm:pt>
    <dgm:pt modelId="{0784EA03-67B7-437D-81F0-8AB7E3643B1F}" type="pres">
      <dgm:prSet presAssocID="{9B0D6FB9-0A36-426B-B310-6754D86524BA}" presName="vertThree" presStyleCnt="0"/>
      <dgm:spPr/>
    </dgm:pt>
    <dgm:pt modelId="{36AC8D36-8479-4115-B215-4C92E94F3342}" type="pres">
      <dgm:prSet presAssocID="{9B0D6FB9-0A36-426B-B310-6754D86524BA}" presName="txThree" presStyleLbl="node3" presStyleIdx="2" presStyleCnt="3" custAng="0" custLinFactX="5250" custLinFactNeighborX="100000" custLinFactNeighborY="634">
        <dgm:presLayoutVars>
          <dgm:chPref val="3"/>
        </dgm:presLayoutVars>
      </dgm:prSet>
      <dgm:spPr/>
      <dgm:t>
        <a:bodyPr/>
        <a:lstStyle/>
        <a:p>
          <a:endParaRPr lang="en-US"/>
        </a:p>
      </dgm:t>
    </dgm:pt>
    <dgm:pt modelId="{72D2CCF4-9D46-4515-9478-A647AEF1BC35}" type="pres">
      <dgm:prSet presAssocID="{9B0D6FB9-0A36-426B-B310-6754D86524BA}" presName="horzThree" presStyleCnt="0"/>
      <dgm:spPr/>
    </dgm:pt>
    <dgm:pt modelId="{BFBABCEC-5C39-411C-9C45-692386FA812D}" type="pres">
      <dgm:prSet presAssocID="{FC1E09A8-C5D8-4265-A5A2-D19A836FECC6}" presName="sibSpaceTwo" presStyleCnt="0"/>
      <dgm:spPr/>
    </dgm:pt>
    <dgm:pt modelId="{462BD7F1-A1C8-4061-876B-E054BDADEF74}" type="pres">
      <dgm:prSet presAssocID="{E7992C25-7158-4AE3-A016-E6925555EAC5}" presName="vertTwo" presStyleCnt="0"/>
      <dgm:spPr/>
    </dgm:pt>
    <dgm:pt modelId="{658FB3A0-9420-4B04-B7A5-0FC6FDCD6DEB}" type="pres">
      <dgm:prSet presAssocID="{E7992C25-7158-4AE3-A016-E6925555EAC5}" presName="txTwo" presStyleLbl="node2" presStyleIdx="2" presStyleCnt="3">
        <dgm:presLayoutVars>
          <dgm:chPref val="3"/>
        </dgm:presLayoutVars>
      </dgm:prSet>
      <dgm:spPr/>
      <dgm:t>
        <a:bodyPr/>
        <a:lstStyle/>
        <a:p>
          <a:endParaRPr lang="en-US"/>
        </a:p>
      </dgm:t>
    </dgm:pt>
    <dgm:pt modelId="{50FCA75B-2748-44A4-A1B6-DB5D53CF0B94}" type="pres">
      <dgm:prSet presAssocID="{E7992C25-7158-4AE3-A016-E6925555EAC5}" presName="horzTwo" presStyleCnt="0"/>
      <dgm:spPr/>
    </dgm:pt>
  </dgm:ptLst>
  <dgm:cxnLst>
    <dgm:cxn modelId="{B4AA598E-3CC7-4AE8-96DB-3502FAD54AD2}" type="presOf" srcId="{3850110A-2270-409A-86C7-7543FB194618}" destId="{D144B97A-DCAA-4A74-AF9B-51E1DE93135B}" srcOrd="0" destOrd="0" presId="urn:microsoft.com/office/officeart/2005/8/layout/hierarchy4"/>
    <dgm:cxn modelId="{F5E485CC-D2B6-4901-B647-89F35AD4BB16}" srcId="{17F8F9DA-EEE9-47C0-BB75-CFCD177BF51B}" destId="{8E5AC2A5-439D-406D-AB6F-239960CBC7F9}" srcOrd="1" destOrd="0" parTransId="{CC4B9733-6120-4CCC-84E6-8C24649820F0}" sibTransId="{D5A7F7FD-FFE2-4733-B8A9-3B94CFC611FA}"/>
    <dgm:cxn modelId="{BA05FC4E-3AE8-4C9E-8462-D17259AF5F14}" type="presOf" srcId="{DE910CB3-A8B2-4CD6-AC3F-AA1FFC3BCBF7}" destId="{8BC64494-215F-4D8D-9FB0-184CF9712E59}" srcOrd="0" destOrd="0" presId="urn:microsoft.com/office/officeart/2005/8/layout/hierarchy4"/>
    <dgm:cxn modelId="{7FE915D7-84BD-4926-8964-2585E39AD1A0}" srcId="{17F8F9DA-EEE9-47C0-BB75-CFCD177BF51B}" destId="{BC9C7602-E6C3-407E-9FA3-B7B1E1971309}" srcOrd="0" destOrd="0" parTransId="{512DD1F6-E225-4746-9181-B7FB19682D57}" sibTransId="{91912419-4800-4886-8F20-4AFD0A11C098}"/>
    <dgm:cxn modelId="{770CA50B-7438-4B6F-AB2C-5521B313D613}" type="presOf" srcId="{9B0D6FB9-0A36-426B-B310-6754D86524BA}" destId="{36AC8D36-8479-4115-B215-4C92E94F3342}" srcOrd="0" destOrd="0" presId="urn:microsoft.com/office/officeart/2005/8/layout/hierarchy4"/>
    <dgm:cxn modelId="{D90E062B-F285-4FB3-BDB2-722ACD6C1221}" srcId="{A15315E8-E0CE-499B-8F6D-80DEBE9E16BA}" destId="{3850110A-2270-409A-86C7-7543FB194618}" srcOrd="0" destOrd="0" parTransId="{0A6E7F70-4A07-475C-A8EC-FAAEE2ABD733}" sibTransId="{4313E28F-E294-4E71-A25C-12045A4BFF10}"/>
    <dgm:cxn modelId="{C6177B7B-4CAB-4A3C-9910-EA6A7A9277D9}" srcId="{3850110A-2270-409A-86C7-7543FB194618}" destId="{E7992C25-7158-4AE3-A016-E6925555EAC5}" srcOrd="2" destOrd="0" parTransId="{4DFCA50A-7F86-4917-839E-ACEBF912A2DD}" sibTransId="{15789DC1-93A0-4D5C-9C50-80B48EDDE8E8}"/>
    <dgm:cxn modelId="{E198D19E-0DD5-42E1-BADF-528FC6792330}" srcId="{DE910CB3-A8B2-4CD6-AC3F-AA1FFC3BCBF7}" destId="{9B0D6FB9-0A36-426B-B310-6754D86524BA}" srcOrd="0" destOrd="0" parTransId="{AEC3F4F3-C55E-48B2-A9D6-2CDBAB94016E}" sibTransId="{CC0D56D6-DA62-45EE-85DB-5E0CC0BBE4DD}"/>
    <dgm:cxn modelId="{92D61B7A-828F-4CFD-A276-0383908C2D8C}" srcId="{3850110A-2270-409A-86C7-7543FB194618}" destId="{17F8F9DA-EEE9-47C0-BB75-CFCD177BF51B}" srcOrd="0" destOrd="0" parTransId="{E5DD6D1E-39D9-4DD0-9E13-EF553A348C21}" sibTransId="{3CD3D5F5-E92C-4449-A418-2A57A18EED37}"/>
    <dgm:cxn modelId="{937520CD-42F1-4F00-B44E-9DDDED93F4CB}" type="presOf" srcId="{E7992C25-7158-4AE3-A016-E6925555EAC5}" destId="{658FB3A0-9420-4B04-B7A5-0FC6FDCD6DEB}" srcOrd="0" destOrd="0" presId="urn:microsoft.com/office/officeart/2005/8/layout/hierarchy4"/>
    <dgm:cxn modelId="{AFC3F480-CBCA-4573-A78E-E8D831F25CEA}" type="presOf" srcId="{A15315E8-E0CE-499B-8F6D-80DEBE9E16BA}" destId="{8B926A7A-F76D-418A-B933-D0C49FCD088E}" srcOrd="0" destOrd="0" presId="urn:microsoft.com/office/officeart/2005/8/layout/hierarchy4"/>
    <dgm:cxn modelId="{E202E8CC-CAC2-4354-986F-2F3679455E29}" type="presOf" srcId="{8E5AC2A5-439D-406D-AB6F-239960CBC7F9}" destId="{EE949182-E726-4079-974A-A1277CC04554}" srcOrd="0" destOrd="0" presId="urn:microsoft.com/office/officeart/2005/8/layout/hierarchy4"/>
    <dgm:cxn modelId="{7570F6C8-5D77-4004-BCF3-C9D997105F82}" type="presOf" srcId="{17F8F9DA-EEE9-47C0-BB75-CFCD177BF51B}" destId="{2C8F1F10-C65B-4635-9C7B-92DCF5BE49DE}" srcOrd="0" destOrd="0" presId="urn:microsoft.com/office/officeart/2005/8/layout/hierarchy4"/>
    <dgm:cxn modelId="{646744A3-B4A1-4A8B-8767-B77AF3F8C0A1}" srcId="{3850110A-2270-409A-86C7-7543FB194618}" destId="{DE910CB3-A8B2-4CD6-AC3F-AA1FFC3BCBF7}" srcOrd="1" destOrd="0" parTransId="{A8A26D41-3CB6-49F8-B34E-947240B9CD04}" sibTransId="{FC1E09A8-C5D8-4265-A5A2-D19A836FECC6}"/>
    <dgm:cxn modelId="{46FF73BA-27BC-4876-BB40-DB86F51F42BE}" type="presOf" srcId="{BC9C7602-E6C3-407E-9FA3-B7B1E1971309}" destId="{8C150978-C0B6-4080-8066-FDDDBF867FDF}" srcOrd="0" destOrd="0" presId="urn:microsoft.com/office/officeart/2005/8/layout/hierarchy4"/>
    <dgm:cxn modelId="{7F9A7F6F-74A6-4A01-B54B-71C7D39AB10A}" type="presParOf" srcId="{8B926A7A-F76D-418A-B933-D0C49FCD088E}" destId="{D7A7CECB-4355-4806-A603-4446A2947BB0}" srcOrd="0" destOrd="0" presId="urn:microsoft.com/office/officeart/2005/8/layout/hierarchy4"/>
    <dgm:cxn modelId="{D401347E-3110-452E-BEAE-55EFE2DC472C}" type="presParOf" srcId="{D7A7CECB-4355-4806-A603-4446A2947BB0}" destId="{D144B97A-DCAA-4A74-AF9B-51E1DE93135B}" srcOrd="0" destOrd="0" presId="urn:microsoft.com/office/officeart/2005/8/layout/hierarchy4"/>
    <dgm:cxn modelId="{8F182312-13A1-4B7C-8447-176AC6F4D89D}" type="presParOf" srcId="{D7A7CECB-4355-4806-A603-4446A2947BB0}" destId="{F493BBB1-50B6-49F7-892D-2D606BB8DFB7}" srcOrd="1" destOrd="0" presId="urn:microsoft.com/office/officeart/2005/8/layout/hierarchy4"/>
    <dgm:cxn modelId="{6D4BB795-20B0-4B68-BE09-570E301BBFEB}" type="presParOf" srcId="{D7A7CECB-4355-4806-A603-4446A2947BB0}" destId="{B479EA01-3528-4B6B-8C5E-4D02BB94E5B9}" srcOrd="2" destOrd="0" presId="urn:microsoft.com/office/officeart/2005/8/layout/hierarchy4"/>
    <dgm:cxn modelId="{09F04CD9-639E-41EB-A32E-427097641D37}" type="presParOf" srcId="{B479EA01-3528-4B6B-8C5E-4D02BB94E5B9}" destId="{98D13FEE-6C3B-4339-9972-2680222AB0F3}" srcOrd="0" destOrd="0" presId="urn:microsoft.com/office/officeart/2005/8/layout/hierarchy4"/>
    <dgm:cxn modelId="{D53BEC34-F21A-4E66-A174-FCBFDCDD5D9F}" type="presParOf" srcId="{98D13FEE-6C3B-4339-9972-2680222AB0F3}" destId="{2C8F1F10-C65B-4635-9C7B-92DCF5BE49DE}" srcOrd="0" destOrd="0" presId="urn:microsoft.com/office/officeart/2005/8/layout/hierarchy4"/>
    <dgm:cxn modelId="{078CE3AC-8F08-4ACA-A690-725C37CDCAF2}" type="presParOf" srcId="{98D13FEE-6C3B-4339-9972-2680222AB0F3}" destId="{6426ADEB-AE7C-4C98-9629-17271EFBA162}" srcOrd="1" destOrd="0" presId="urn:microsoft.com/office/officeart/2005/8/layout/hierarchy4"/>
    <dgm:cxn modelId="{649ADE4D-32C2-404A-8C7F-8E32917ABA84}" type="presParOf" srcId="{98D13FEE-6C3B-4339-9972-2680222AB0F3}" destId="{F8A89399-48CA-4208-809C-73650BA545CC}" srcOrd="2" destOrd="0" presId="urn:microsoft.com/office/officeart/2005/8/layout/hierarchy4"/>
    <dgm:cxn modelId="{78047D09-453F-468F-8E40-D80750FCD832}" type="presParOf" srcId="{F8A89399-48CA-4208-809C-73650BA545CC}" destId="{7D777912-1751-421E-89DC-9355C55D0E00}" srcOrd="0" destOrd="0" presId="urn:microsoft.com/office/officeart/2005/8/layout/hierarchy4"/>
    <dgm:cxn modelId="{B6AAA436-494D-428E-B060-BD6F06D26C2D}" type="presParOf" srcId="{7D777912-1751-421E-89DC-9355C55D0E00}" destId="{8C150978-C0B6-4080-8066-FDDDBF867FDF}" srcOrd="0" destOrd="0" presId="urn:microsoft.com/office/officeart/2005/8/layout/hierarchy4"/>
    <dgm:cxn modelId="{F09D6343-60F8-45C2-BEB9-BC69FF71BCE5}" type="presParOf" srcId="{7D777912-1751-421E-89DC-9355C55D0E00}" destId="{4510C41F-07D8-4746-9112-4BA2B8130E60}" srcOrd="1" destOrd="0" presId="urn:microsoft.com/office/officeart/2005/8/layout/hierarchy4"/>
    <dgm:cxn modelId="{62E7819B-C8C8-4447-A635-B9720EC32C56}" type="presParOf" srcId="{F8A89399-48CA-4208-809C-73650BA545CC}" destId="{7C22A17C-5D14-4A8A-BD44-D36507AA2D6E}" srcOrd="1" destOrd="0" presId="urn:microsoft.com/office/officeart/2005/8/layout/hierarchy4"/>
    <dgm:cxn modelId="{0AAD0D71-0485-4DB3-9221-BD40F365FBF0}" type="presParOf" srcId="{F8A89399-48CA-4208-809C-73650BA545CC}" destId="{0D4E7FCB-83A6-43AC-A838-67C1103241AA}" srcOrd="2" destOrd="0" presId="urn:microsoft.com/office/officeart/2005/8/layout/hierarchy4"/>
    <dgm:cxn modelId="{41CDF4FB-80EC-476C-8C66-6AAF804DA8BF}" type="presParOf" srcId="{0D4E7FCB-83A6-43AC-A838-67C1103241AA}" destId="{EE949182-E726-4079-974A-A1277CC04554}" srcOrd="0" destOrd="0" presId="urn:microsoft.com/office/officeart/2005/8/layout/hierarchy4"/>
    <dgm:cxn modelId="{FE93DEF2-79D8-41EF-951D-D8B0A9CBB688}" type="presParOf" srcId="{0D4E7FCB-83A6-43AC-A838-67C1103241AA}" destId="{9510273B-F314-4261-9421-8208CEA6E565}" srcOrd="1" destOrd="0" presId="urn:microsoft.com/office/officeart/2005/8/layout/hierarchy4"/>
    <dgm:cxn modelId="{BB3F9C4F-CD2D-442F-9B4A-0760E19580A4}" type="presParOf" srcId="{B479EA01-3528-4B6B-8C5E-4D02BB94E5B9}" destId="{2AF97F64-242D-425A-89BA-8A4CE7DAEBAD}" srcOrd="1" destOrd="0" presId="urn:microsoft.com/office/officeart/2005/8/layout/hierarchy4"/>
    <dgm:cxn modelId="{4B332384-937D-4CEC-87A8-4CEECF19F259}" type="presParOf" srcId="{B479EA01-3528-4B6B-8C5E-4D02BB94E5B9}" destId="{A96A13F1-53B3-4435-92FD-AEAE45CEF9E7}" srcOrd="2" destOrd="0" presId="urn:microsoft.com/office/officeart/2005/8/layout/hierarchy4"/>
    <dgm:cxn modelId="{AAF233B5-5C49-4E97-BA5D-3ED8C15F586B}" type="presParOf" srcId="{A96A13F1-53B3-4435-92FD-AEAE45CEF9E7}" destId="{8BC64494-215F-4D8D-9FB0-184CF9712E59}" srcOrd="0" destOrd="0" presId="urn:microsoft.com/office/officeart/2005/8/layout/hierarchy4"/>
    <dgm:cxn modelId="{3A551F83-03D8-4F5A-8798-C3BAC68AA58B}" type="presParOf" srcId="{A96A13F1-53B3-4435-92FD-AEAE45CEF9E7}" destId="{08C94C7C-F8D2-4DF6-A738-EA56AFC9CCB5}" srcOrd="1" destOrd="0" presId="urn:microsoft.com/office/officeart/2005/8/layout/hierarchy4"/>
    <dgm:cxn modelId="{C8FB69E2-D366-4816-BE59-572A6F59A111}" type="presParOf" srcId="{A96A13F1-53B3-4435-92FD-AEAE45CEF9E7}" destId="{FD7E8FB3-DBEA-4408-A758-43DB2AB56708}" srcOrd="2" destOrd="0" presId="urn:microsoft.com/office/officeart/2005/8/layout/hierarchy4"/>
    <dgm:cxn modelId="{6447B5EC-E147-47EA-AE9E-6A0FAD8C0FB6}" type="presParOf" srcId="{FD7E8FB3-DBEA-4408-A758-43DB2AB56708}" destId="{0784EA03-67B7-437D-81F0-8AB7E3643B1F}" srcOrd="0" destOrd="0" presId="urn:microsoft.com/office/officeart/2005/8/layout/hierarchy4"/>
    <dgm:cxn modelId="{03BF7BCD-B11F-49EE-B7C3-B48D7BC41B37}" type="presParOf" srcId="{0784EA03-67B7-437D-81F0-8AB7E3643B1F}" destId="{36AC8D36-8479-4115-B215-4C92E94F3342}" srcOrd="0" destOrd="0" presId="urn:microsoft.com/office/officeart/2005/8/layout/hierarchy4"/>
    <dgm:cxn modelId="{C0289BD3-D185-4E3B-AEBE-4BC4F286183B}" type="presParOf" srcId="{0784EA03-67B7-437D-81F0-8AB7E3643B1F}" destId="{72D2CCF4-9D46-4515-9478-A647AEF1BC35}" srcOrd="1" destOrd="0" presId="urn:microsoft.com/office/officeart/2005/8/layout/hierarchy4"/>
    <dgm:cxn modelId="{9060AC81-BB4B-47CF-A06F-C75CFB787A91}" type="presParOf" srcId="{B479EA01-3528-4B6B-8C5E-4D02BB94E5B9}" destId="{BFBABCEC-5C39-411C-9C45-692386FA812D}" srcOrd="3" destOrd="0" presId="urn:microsoft.com/office/officeart/2005/8/layout/hierarchy4"/>
    <dgm:cxn modelId="{C636A0E0-C5A9-4D0E-AE5D-C897812E86F1}" type="presParOf" srcId="{B479EA01-3528-4B6B-8C5E-4D02BB94E5B9}" destId="{462BD7F1-A1C8-4061-876B-E054BDADEF74}" srcOrd="4" destOrd="0" presId="urn:microsoft.com/office/officeart/2005/8/layout/hierarchy4"/>
    <dgm:cxn modelId="{595D519E-94E3-4EFD-8800-9AA102B7740A}" type="presParOf" srcId="{462BD7F1-A1C8-4061-876B-E054BDADEF74}" destId="{658FB3A0-9420-4B04-B7A5-0FC6FDCD6DEB}" srcOrd="0" destOrd="0" presId="urn:microsoft.com/office/officeart/2005/8/layout/hierarchy4"/>
    <dgm:cxn modelId="{5D5DCA89-51C0-4796-9355-DEDCA44010E3}" type="presParOf" srcId="{462BD7F1-A1C8-4061-876B-E054BDADEF74}" destId="{50FCA75B-2748-44A4-A1B6-DB5D53CF0B94}" srcOrd="1" destOrd="0" presId="urn:microsoft.com/office/officeart/2005/8/layout/hierarchy4"/>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65AC9-E3D6-45D8-BA20-80CB1EBE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14</Pages>
  <Words>2839</Words>
  <Characters>16184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637</cp:revision>
  <dcterms:created xsi:type="dcterms:W3CDTF">2021-04-20T11:49:00Z</dcterms:created>
  <dcterms:modified xsi:type="dcterms:W3CDTF">2021-04-21T02:31:00Z</dcterms:modified>
</cp:coreProperties>
</file>